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7"/>
      </w:tblGrid>
      <w:tr w14:paraId="079A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567" w:type="dxa"/>
            <w:vAlign w:val="top"/>
          </w:tcPr>
          <w:p w14:paraId="607F8654"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电针治疗仪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</w:p>
          <w:p w14:paraId="5155C074">
            <w:pPr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数量：10      预算单价：0.1万元</w:t>
            </w:r>
          </w:p>
        </w:tc>
      </w:tr>
      <w:tr w14:paraId="6853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567" w:type="dxa"/>
            <w:vAlign w:val="top"/>
          </w:tcPr>
          <w:p w14:paraId="5C96AE9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一．技术参数</w:t>
            </w:r>
          </w:p>
        </w:tc>
      </w:tr>
      <w:tr w14:paraId="3D083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  <w:jc w:val="center"/>
        </w:trPr>
        <w:tc>
          <w:tcPr>
            <w:tcW w:w="8567" w:type="dxa"/>
            <w:vAlign w:val="top"/>
          </w:tcPr>
          <w:p w14:paraId="39C23FD3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供电方式：</w:t>
            </w:r>
            <w:r>
              <w:rPr>
                <w:rFonts w:hint="default"/>
                <w:bCs/>
                <w:szCs w:val="21"/>
                <w:lang w:val="en-US" w:eastAsia="zh-CN"/>
              </w:rPr>
              <w:t>插电/电池使用</w:t>
            </w:r>
          </w:p>
          <w:p w14:paraId="2BCEC095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输入功率：5~15</w:t>
            </w:r>
            <w:r>
              <w:rPr>
                <w:rFonts w:hint="default"/>
                <w:bCs/>
                <w:szCs w:val="21"/>
                <w:lang w:val="en-US" w:eastAsia="zh-CN"/>
              </w:rPr>
              <w:t>.0VA</w:t>
            </w:r>
          </w:p>
          <w:p w14:paraId="12FE0D7B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输出功率：0.2~0.4</w:t>
            </w:r>
            <w:r>
              <w:rPr>
                <w:rFonts w:hint="default"/>
                <w:bCs/>
                <w:szCs w:val="21"/>
                <w:lang w:val="en-US" w:eastAsia="zh-CN"/>
              </w:rPr>
              <w:t>VA</w:t>
            </w:r>
          </w:p>
          <w:p w14:paraId="7C7F3E2E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输出电流限值：</w:t>
            </w:r>
            <w:r>
              <w:rPr>
                <w:rFonts w:hint="default" w:ascii="Arial" w:hAnsi="Arial" w:cs="Arial"/>
                <w:bCs/>
                <w:szCs w:val="21"/>
                <w:lang w:val="en-US" w:eastAsia="zh-CN"/>
              </w:rPr>
              <w:t>≤</w:t>
            </w:r>
            <w:r>
              <w:rPr>
                <w:rFonts w:hint="default"/>
                <w:bCs/>
                <w:szCs w:val="21"/>
                <w:lang w:val="en-US" w:eastAsia="zh-CN"/>
              </w:rPr>
              <w:t>10mA</w:t>
            </w:r>
          </w:p>
          <w:p w14:paraId="2FD5176A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输入脉冲频率：</w:t>
            </w:r>
            <w:r>
              <w:rPr>
                <w:rFonts w:hint="default"/>
                <w:bCs/>
                <w:szCs w:val="21"/>
                <w:lang w:val="en-US" w:eastAsia="zh-CN"/>
              </w:rPr>
              <w:t>1-100Hz</w:t>
            </w:r>
          </w:p>
          <w:p w14:paraId="7CF7DB1B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脉冲路数：</w:t>
            </w:r>
            <w:r>
              <w:rPr>
                <w:rFonts w:hint="default"/>
                <w:bCs/>
                <w:szCs w:val="21"/>
                <w:lang w:val="en-US" w:eastAsia="zh-CN"/>
              </w:rPr>
              <w:t>六路输出(可周时按摩12个</w:t>
            </w:r>
            <w:r>
              <w:rPr>
                <w:rFonts w:hint="eastAsia"/>
                <w:bCs/>
                <w:szCs w:val="21"/>
                <w:lang w:val="en-US" w:eastAsia="zh-CN"/>
              </w:rPr>
              <w:t>穴</w:t>
            </w:r>
            <w:r>
              <w:rPr>
                <w:rFonts w:hint="default"/>
                <w:bCs/>
                <w:szCs w:val="21"/>
                <w:lang w:val="en-US" w:eastAsia="zh-CN"/>
              </w:rPr>
              <w:t>位)</w:t>
            </w:r>
          </w:p>
          <w:p w14:paraId="44686F8D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波形：</w:t>
            </w:r>
            <w:r>
              <w:rPr>
                <w:rFonts w:hint="default"/>
                <w:bCs/>
                <w:szCs w:val="21"/>
                <w:lang w:val="en-US" w:eastAsia="zh-CN"/>
              </w:rPr>
              <w:t>3种波形(连续波、断续波、疏密波)</w:t>
            </w:r>
          </w:p>
          <w:p w14:paraId="38DC2A06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模式选择：</w:t>
            </w:r>
            <w:r>
              <w:rPr>
                <w:rFonts w:hint="default"/>
                <w:bCs/>
                <w:szCs w:val="21"/>
                <w:lang w:val="en-US" w:eastAsia="zh-CN"/>
              </w:rPr>
              <w:t>2种模式选择(电子针灸理疗+电极片理疗</w:t>
            </w:r>
            <w:r>
              <w:rPr>
                <w:rFonts w:hint="eastAsia"/>
                <w:bCs/>
                <w:szCs w:val="21"/>
                <w:lang w:val="en-US" w:eastAsia="zh-CN"/>
              </w:rPr>
              <w:t>）</w:t>
            </w:r>
          </w:p>
          <w:p w14:paraId="00611881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default"/>
                <w:bCs/>
                <w:szCs w:val="21"/>
                <w:lang w:val="en-US" w:eastAsia="zh-CN"/>
              </w:rPr>
              <w:t>定时</w:t>
            </w:r>
            <w:r>
              <w:rPr>
                <w:rFonts w:hint="eastAsia"/>
                <w:bCs/>
                <w:szCs w:val="21"/>
                <w:lang w:val="en-US" w:eastAsia="zh-CN"/>
              </w:rPr>
              <w:t>：</w:t>
            </w:r>
            <w:r>
              <w:rPr>
                <w:rFonts w:hint="default"/>
                <w:bCs/>
                <w:szCs w:val="21"/>
                <w:lang w:val="en-US" w:eastAsia="zh-CN"/>
              </w:rPr>
              <w:t>1-60分钟</w:t>
            </w:r>
          </w:p>
          <w:p w14:paraId="40F5BA7E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频率参数：</w:t>
            </w:r>
            <w:r>
              <w:rPr>
                <w:rFonts w:hint="default"/>
                <w:bCs/>
                <w:szCs w:val="21"/>
                <w:lang w:val="en-US" w:eastAsia="zh-CN"/>
              </w:rPr>
              <w:t>显示</w:t>
            </w:r>
          </w:p>
          <w:p w14:paraId="4BE5A432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睡眠模式：一定</w:t>
            </w:r>
            <w:r>
              <w:rPr>
                <w:rFonts w:hint="default"/>
                <w:bCs/>
                <w:szCs w:val="21"/>
                <w:lang w:val="en-US" w:eastAsia="zh-CN"/>
              </w:rPr>
              <w:t>无操作机器进入睡眠模式</w:t>
            </w:r>
          </w:p>
          <w:p w14:paraId="1616A03E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旋钮：</w:t>
            </w:r>
            <w:r>
              <w:rPr>
                <w:rFonts w:hint="default"/>
                <w:bCs/>
                <w:szCs w:val="21"/>
                <w:lang w:val="en-US" w:eastAsia="zh-CN"/>
              </w:rPr>
              <w:t>一键飞梭模式按钮/频率旋钮/时间旋钮集成一键飞梭</w:t>
            </w:r>
          </w:p>
          <w:p w14:paraId="34E54126">
            <w:pPr>
              <w:spacing w:line="320" w:lineRule="exact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力道：多</w:t>
            </w:r>
            <w:r>
              <w:rPr>
                <w:rFonts w:hint="default"/>
                <w:bCs/>
                <w:szCs w:val="21"/>
                <w:lang w:val="en-US" w:eastAsia="zh-CN"/>
              </w:rPr>
              <w:t>档</w:t>
            </w:r>
            <w:r>
              <w:rPr>
                <w:rFonts w:hint="eastAsia"/>
                <w:bCs/>
                <w:szCs w:val="21"/>
                <w:lang w:val="en-US" w:eastAsia="zh-CN"/>
              </w:rPr>
              <w:t>力</w:t>
            </w:r>
            <w:r>
              <w:rPr>
                <w:rFonts w:hint="default"/>
                <w:bCs/>
                <w:szCs w:val="21"/>
                <w:lang w:val="en-US" w:eastAsia="zh-CN"/>
              </w:rPr>
              <w:t>道</w:t>
            </w:r>
            <w:r>
              <w:rPr>
                <w:rFonts w:hint="eastAsia"/>
                <w:bCs/>
                <w:szCs w:val="21"/>
                <w:lang w:val="en-US" w:eastAsia="zh-CN"/>
              </w:rPr>
              <w:t>，能满足多种疼痛程度的患者需求</w:t>
            </w:r>
          </w:p>
        </w:tc>
      </w:tr>
      <w:tr w14:paraId="4B24F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67" w:type="dxa"/>
            <w:vAlign w:val="top"/>
          </w:tcPr>
          <w:p w14:paraId="6A65A33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二．配置要求</w:t>
            </w:r>
          </w:p>
        </w:tc>
      </w:tr>
      <w:tr w14:paraId="450D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67" w:type="dxa"/>
            <w:vAlign w:val="top"/>
          </w:tcPr>
          <w:p w14:paraId="66583A6B">
            <w:pPr>
              <w:widowControl/>
              <w:numPr>
                <w:ilvl w:val="0"/>
                <w:numId w:val="0"/>
              </w:numPr>
              <w:wordWrap w:val="0"/>
              <w:spacing w:after="120" w:line="240" w:lineRule="auto"/>
              <w:rPr>
                <w:rFonts w:hint="default" w:ascii="仿宋" w:hAnsi="仿宋" w:eastAsia="仿宋" w:cs="Times New Roman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主机</w:t>
            </w:r>
          </w:p>
        </w:tc>
      </w:tr>
      <w:tr w14:paraId="42751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67" w:type="dxa"/>
            <w:vAlign w:val="top"/>
          </w:tcPr>
          <w:p w14:paraId="71FCDD0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三．质保期：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</w:tr>
    </w:tbl>
    <w:p w14:paraId="1DDEA35C">
      <w:pPr>
        <w:ind w:left="420" w:leftChars="0" w:firstLine="5040" w:firstLineChars="1800"/>
        <w:rPr>
          <w:rFonts w:hint="eastAsia"/>
          <w:sz w:val="28"/>
          <w:szCs w:val="28"/>
          <w:lang w:val="en-US" w:eastAsia="zh-CN"/>
        </w:rPr>
      </w:pPr>
    </w:p>
    <w:p w14:paraId="09D58918">
      <w:pPr>
        <w:ind w:firstLine="3360" w:firstLineChars="160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4NDAwMjRhNWJlZjM1NjhlY2M1MTA3MTQ4NDdiNWMifQ=="/>
  </w:docVars>
  <w:rsids>
    <w:rsidRoot w:val="4F37236C"/>
    <w:rsid w:val="037F2618"/>
    <w:rsid w:val="144904EB"/>
    <w:rsid w:val="16111DF3"/>
    <w:rsid w:val="1BDA5F6F"/>
    <w:rsid w:val="2BA37FA5"/>
    <w:rsid w:val="2CA847F7"/>
    <w:rsid w:val="30BE17B4"/>
    <w:rsid w:val="32C2026C"/>
    <w:rsid w:val="3B674188"/>
    <w:rsid w:val="3B7A6F64"/>
    <w:rsid w:val="3C751717"/>
    <w:rsid w:val="3D632D45"/>
    <w:rsid w:val="3D6A7D83"/>
    <w:rsid w:val="4079015B"/>
    <w:rsid w:val="41517290"/>
    <w:rsid w:val="43DB3B80"/>
    <w:rsid w:val="4CA508E5"/>
    <w:rsid w:val="4F37236C"/>
    <w:rsid w:val="5A491D5F"/>
    <w:rsid w:val="5CE33B43"/>
    <w:rsid w:val="5CEE22BA"/>
    <w:rsid w:val="5D796C67"/>
    <w:rsid w:val="5E256274"/>
    <w:rsid w:val="613421D4"/>
    <w:rsid w:val="61AF4339"/>
    <w:rsid w:val="640A44F0"/>
    <w:rsid w:val="69D84E15"/>
    <w:rsid w:val="6D0C1EF4"/>
    <w:rsid w:val="786F1A11"/>
    <w:rsid w:val="79347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6">
    <w:name w:val="列出段落3"/>
    <w:basedOn w:val="1"/>
    <w:qFormat/>
    <w:uiPriority w:val="0"/>
    <w:pPr>
      <w:ind w:firstLine="420" w:firstLineChars="200"/>
    </w:pPr>
    <w:rPr>
      <w:rFonts w:ascii="Calibri" w:hAnsi="Calibri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292</Characters>
  <Lines>0</Lines>
  <Paragraphs>0</Paragraphs>
  <TotalTime>36</TotalTime>
  <ScaleCrop>false</ScaleCrop>
  <LinksUpToDate>false</LinksUpToDate>
  <CharactersWithSpaces>329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2020-08-31T00:34:00Z</dcterms:created>
  <dc:creator>雪小薇</dc:creator>
  <cp:lastModifiedBy>rabbit</cp:lastModifiedBy>
  <cp:lastPrinted>2022-10-13T02:43:00Z</cp:lastPrinted>
  <dcterms:modified xsi:type="dcterms:W3CDTF">2026-07-13T08:34:36Z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8141FF32BE4D41DBBC61946C2A6AEB67_13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