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E62B3" w14:textId="77777777" w:rsidR="00921D9D" w:rsidRDefault="007C3CA6">
      <w:pPr>
        <w:spacing w:line="360" w:lineRule="auto"/>
        <w:ind w:leftChars="614" w:left="4502" w:hangingChars="1000" w:hanging="3213"/>
        <w:jc w:val="left"/>
        <w:rPr>
          <w:rFonts w:ascii="宋体" w:hAnsi="宋体" w:cs="宋体"/>
          <w:b/>
          <w:bCs/>
          <w:sz w:val="32"/>
          <w:szCs w:val="32"/>
          <w:shd w:val="clear" w:color="auto" w:fill="FFFFFF"/>
        </w:rPr>
      </w:pPr>
      <w:r>
        <w:rPr>
          <w:rFonts w:ascii="宋体" w:hAnsi="宋体" w:cs="宋体" w:hint="eastAsia"/>
          <w:b/>
          <w:bCs/>
          <w:sz w:val="32"/>
          <w:szCs w:val="32"/>
          <w:shd w:val="clear" w:color="auto" w:fill="FFFFFF"/>
        </w:rPr>
        <w:t>义乌市中心医院关于美食街收银机的采购公告</w:t>
      </w:r>
    </w:p>
    <w:p w14:paraId="507D4E22" w14:textId="6241B591" w:rsidR="00921D9D" w:rsidRDefault="007C3CA6">
      <w:pPr>
        <w:spacing w:line="360" w:lineRule="auto"/>
        <w:ind w:firstLineChars="200" w:firstLine="480"/>
        <w:rPr>
          <w:rFonts w:ascii="宋体" w:hAnsi="宋体"/>
          <w:szCs w:val="24"/>
        </w:rPr>
      </w:pPr>
      <w:r>
        <w:rPr>
          <w:rFonts w:ascii="宋体" w:hAnsi="宋体" w:cs="宋体" w:hint="eastAsia"/>
          <w:sz w:val="24"/>
          <w:szCs w:val="24"/>
          <w:shd w:val="clear" w:color="auto" w:fill="FFFFFF"/>
        </w:rPr>
        <w:t>为保障咖啡店及美食街正常运行，现对</w:t>
      </w:r>
      <w:r>
        <w:rPr>
          <w:rFonts w:ascii="宋体" w:eastAsia="宋体" w:hAnsi="宋体" w:cs="宋体" w:hint="eastAsia"/>
          <w:sz w:val="24"/>
          <w:szCs w:val="24"/>
          <w:shd w:val="clear" w:color="auto" w:fill="FFFFFF"/>
        </w:rPr>
        <w:t>义乌市中心医院</w:t>
      </w:r>
      <w:r>
        <w:rPr>
          <w:rFonts w:ascii="宋体" w:hAnsi="宋体" w:cs="宋体" w:hint="eastAsia"/>
          <w:sz w:val="24"/>
          <w:szCs w:val="24"/>
          <w:shd w:val="clear" w:color="auto" w:fill="FFFFFF"/>
        </w:rPr>
        <w:t>增购</w:t>
      </w:r>
      <w:r w:rsidR="00202C30">
        <w:rPr>
          <w:rFonts w:ascii="宋体" w:hAnsi="宋体" w:cs="宋体" w:hint="eastAsia"/>
          <w:sz w:val="24"/>
          <w:szCs w:val="24"/>
          <w:shd w:val="clear" w:color="auto" w:fill="FFFFFF"/>
        </w:rPr>
        <w:t>刷脸收银机</w:t>
      </w:r>
      <w:r>
        <w:rPr>
          <w:rFonts w:ascii="宋体" w:hAnsi="宋体" w:cs="宋体" w:hint="eastAsia"/>
          <w:sz w:val="24"/>
          <w:szCs w:val="24"/>
          <w:shd w:val="clear" w:color="auto" w:fill="FFFFFF"/>
        </w:rPr>
        <w:t>项目进行</w:t>
      </w:r>
      <w:r>
        <w:rPr>
          <w:rFonts w:ascii="宋体" w:eastAsia="宋体" w:hAnsi="宋体" w:cs="宋体" w:hint="eastAsia"/>
          <w:sz w:val="24"/>
          <w:szCs w:val="24"/>
          <w:shd w:val="clear" w:color="auto" w:fill="FFFFFF"/>
        </w:rPr>
        <w:t>院内竞</w:t>
      </w:r>
      <w:r>
        <w:rPr>
          <w:rFonts w:ascii="宋体" w:hAnsi="宋体" w:cs="宋体" w:hint="eastAsia"/>
          <w:sz w:val="24"/>
          <w:szCs w:val="24"/>
          <w:shd w:val="clear" w:color="auto" w:fill="FFFFFF"/>
        </w:rPr>
        <w:t>争性谈判</w:t>
      </w:r>
      <w:r>
        <w:rPr>
          <w:rFonts w:ascii="宋体" w:eastAsia="宋体" w:hAnsi="宋体" w:cs="宋体" w:hint="eastAsia"/>
          <w:sz w:val="24"/>
          <w:szCs w:val="24"/>
          <w:shd w:val="clear" w:color="auto" w:fill="FFFFFF"/>
        </w:rPr>
        <w:t>采购。欢迎合格的供应商积极报名参加</w:t>
      </w:r>
      <w:r>
        <w:rPr>
          <w:rFonts w:ascii="宋体" w:hAnsi="宋体" w:hint="eastAsia"/>
          <w:szCs w:val="24"/>
        </w:rPr>
        <w:t>。</w:t>
      </w:r>
    </w:p>
    <w:p w14:paraId="722B57C6" w14:textId="77777777" w:rsidR="00921D9D" w:rsidRDefault="007C3CA6">
      <w:pPr>
        <w:snapToGrid w:val="0"/>
        <w:spacing w:line="440" w:lineRule="exact"/>
        <w:ind w:firstLineChars="200" w:firstLine="480"/>
        <w:rPr>
          <w:rFonts w:ascii="宋体" w:hAnsi="宋体" w:cs="Arial"/>
          <w:sz w:val="24"/>
          <w:szCs w:val="20"/>
        </w:rPr>
      </w:pPr>
      <w:r>
        <w:rPr>
          <w:rFonts w:ascii="宋体" w:hAnsi="宋体" w:cs="Arial" w:hint="eastAsia"/>
          <w:sz w:val="24"/>
        </w:rPr>
        <w:t>一、</w:t>
      </w:r>
      <w:r>
        <w:rPr>
          <w:rFonts w:ascii="宋体" w:hAnsi="宋体" w:cs="Arial" w:hint="eastAsia"/>
          <w:b/>
          <w:sz w:val="24"/>
        </w:rPr>
        <w:t>采购组织类型：</w:t>
      </w:r>
      <w:r>
        <w:rPr>
          <w:rFonts w:ascii="宋体" w:hAnsi="宋体" w:cs="Arial" w:hint="eastAsia"/>
          <w:sz w:val="24"/>
        </w:rPr>
        <w:t>分散采购</w:t>
      </w:r>
    </w:p>
    <w:p w14:paraId="03D33694" w14:textId="77777777" w:rsidR="00921D9D" w:rsidRDefault="007C3CA6">
      <w:pPr>
        <w:snapToGrid w:val="0"/>
        <w:spacing w:line="440" w:lineRule="exact"/>
        <w:ind w:firstLineChars="200" w:firstLine="482"/>
        <w:rPr>
          <w:rFonts w:ascii="宋体" w:hAnsi="宋体" w:cs="Arial"/>
          <w:sz w:val="24"/>
        </w:rPr>
      </w:pPr>
      <w:r>
        <w:rPr>
          <w:rFonts w:ascii="宋体" w:hAnsi="宋体" w:cs="Arial" w:hint="eastAsia"/>
          <w:b/>
          <w:sz w:val="24"/>
        </w:rPr>
        <w:t>二、采购方式：</w:t>
      </w:r>
      <w:r>
        <w:rPr>
          <w:rFonts w:ascii="宋体" w:hAnsi="宋体" w:cs="Arial" w:hint="eastAsia"/>
          <w:sz w:val="24"/>
        </w:rPr>
        <w:t>院内竞争性谈判。</w:t>
      </w:r>
    </w:p>
    <w:p w14:paraId="58E171C1" w14:textId="77777777" w:rsidR="00921D9D" w:rsidRDefault="007C3CA6">
      <w:pPr>
        <w:snapToGrid w:val="0"/>
        <w:spacing w:line="440" w:lineRule="exact"/>
        <w:ind w:firstLineChars="196" w:firstLine="472"/>
        <w:rPr>
          <w:rFonts w:ascii="宋体" w:hAnsi="宋体" w:cs="Arial"/>
          <w:b/>
          <w:bCs/>
          <w:sz w:val="24"/>
          <w:szCs w:val="20"/>
        </w:rPr>
      </w:pPr>
      <w:r>
        <w:rPr>
          <w:rFonts w:ascii="宋体" w:hAnsi="宋体" w:cs="Arial" w:hint="eastAsia"/>
          <w:b/>
          <w:sz w:val="24"/>
        </w:rPr>
        <w:t>三、</w:t>
      </w:r>
      <w:r>
        <w:rPr>
          <w:rFonts w:ascii="宋体" w:hAnsi="宋体" w:cs="Arial" w:hint="eastAsia"/>
          <w:b/>
          <w:bCs/>
          <w:sz w:val="24"/>
        </w:rPr>
        <w:t>采购需求一览表</w:t>
      </w:r>
      <w:r>
        <w:rPr>
          <w:rFonts w:ascii="宋体" w:hAnsi="宋体" w:cs="Arial" w:hint="eastAsia"/>
          <w:bCs/>
          <w:sz w:val="24"/>
        </w:rPr>
        <w:t>：</w:t>
      </w:r>
    </w:p>
    <w:tbl>
      <w:tblPr>
        <w:tblW w:w="8871" w:type="dxa"/>
        <w:jc w:val="center"/>
        <w:tblLook w:val="04A0" w:firstRow="1" w:lastRow="0" w:firstColumn="1" w:lastColumn="0" w:noHBand="0" w:noVBand="1"/>
      </w:tblPr>
      <w:tblGrid>
        <w:gridCol w:w="709"/>
        <w:gridCol w:w="1786"/>
        <w:gridCol w:w="1787"/>
        <w:gridCol w:w="1276"/>
        <w:gridCol w:w="1701"/>
        <w:gridCol w:w="1612"/>
      </w:tblGrid>
      <w:tr w:rsidR="00921D9D" w14:paraId="00AE2956"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5BD5D679" w14:textId="77777777" w:rsidR="00921D9D" w:rsidRDefault="007C3CA6">
            <w:pPr>
              <w:widowControl/>
              <w:jc w:val="center"/>
              <w:rPr>
                <w:rFonts w:ascii="宋体" w:hAnsi="宋体" w:cs="宋体"/>
                <w:kern w:val="0"/>
                <w:sz w:val="24"/>
              </w:rPr>
            </w:pPr>
            <w:r>
              <w:rPr>
                <w:rFonts w:ascii="宋体" w:hAnsi="宋体" w:cs="宋体" w:hint="eastAsia"/>
                <w:kern w:val="0"/>
                <w:sz w:val="24"/>
              </w:rPr>
              <w:t>序号</w:t>
            </w:r>
          </w:p>
        </w:tc>
        <w:tc>
          <w:tcPr>
            <w:tcW w:w="1786" w:type="dxa"/>
            <w:tcBorders>
              <w:top w:val="single" w:sz="4" w:space="0" w:color="auto"/>
              <w:left w:val="nil"/>
              <w:bottom w:val="single" w:sz="4" w:space="0" w:color="auto"/>
              <w:right w:val="single" w:sz="4" w:space="0" w:color="auto"/>
            </w:tcBorders>
            <w:noWrap/>
            <w:vAlign w:val="center"/>
          </w:tcPr>
          <w:p w14:paraId="3591C63C" w14:textId="77777777" w:rsidR="00921D9D" w:rsidRDefault="007C3CA6">
            <w:pPr>
              <w:widowControl/>
              <w:jc w:val="center"/>
              <w:rPr>
                <w:rFonts w:ascii="宋体" w:hAnsi="宋体" w:cs="宋体"/>
                <w:kern w:val="0"/>
                <w:sz w:val="24"/>
              </w:rPr>
            </w:pPr>
            <w:r>
              <w:rPr>
                <w:rFonts w:ascii="宋体" w:hAnsi="宋体" w:cs="宋体" w:hint="eastAsia"/>
                <w:kern w:val="0"/>
                <w:sz w:val="24"/>
              </w:rPr>
              <w:t>名称</w:t>
            </w:r>
          </w:p>
        </w:tc>
        <w:tc>
          <w:tcPr>
            <w:tcW w:w="1787" w:type="dxa"/>
            <w:tcBorders>
              <w:top w:val="single" w:sz="4" w:space="0" w:color="auto"/>
              <w:left w:val="nil"/>
              <w:bottom w:val="single" w:sz="4" w:space="0" w:color="auto"/>
              <w:right w:val="single" w:sz="4" w:space="0" w:color="auto"/>
            </w:tcBorders>
            <w:vAlign w:val="center"/>
          </w:tcPr>
          <w:p w14:paraId="346EC350"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数量</w:t>
            </w:r>
          </w:p>
        </w:tc>
        <w:tc>
          <w:tcPr>
            <w:tcW w:w="1276" w:type="dxa"/>
            <w:tcBorders>
              <w:top w:val="single" w:sz="4" w:space="0" w:color="auto"/>
              <w:left w:val="nil"/>
              <w:bottom w:val="single" w:sz="4" w:space="0" w:color="auto"/>
              <w:right w:val="single" w:sz="4" w:space="0" w:color="auto"/>
            </w:tcBorders>
            <w:noWrap/>
            <w:vAlign w:val="center"/>
          </w:tcPr>
          <w:p w14:paraId="1847B3E6"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单位</w:t>
            </w:r>
          </w:p>
        </w:tc>
        <w:tc>
          <w:tcPr>
            <w:tcW w:w="1701" w:type="dxa"/>
            <w:tcBorders>
              <w:top w:val="single" w:sz="4" w:space="0" w:color="auto"/>
              <w:left w:val="nil"/>
              <w:bottom w:val="single" w:sz="4" w:space="0" w:color="auto"/>
              <w:right w:val="single" w:sz="4" w:space="0" w:color="auto"/>
            </w:tcBorders>
            <w:vAlign w:val="center"/>
          </w:tcPr>
          <w:p w14:paraId="11CD3E3F"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总预算</w:t>
            </w:r>
          </w:p>
        </w:tc>
        <w:tc>
          <w:tcPr>
            <w:tcW w:w="1612" w:type="dxa"/>
            <w:tcBorders>
              <w:top w:val="single" w:sz="4" w:space="0" w:color="auto"/>
              <w:left w:val="nil"/>
              <w:bottom w:val="single" w:sz="4" w:space="0" w:color="auto"/>
              <w:right w:val="single" w:sz="4" w:space="0" w:color="auto"/>
            </w:tcBorders>
            <w:noWrap/>
            <w:vAlign w:val="center"/>
          </w:tcPr>
          <w:p w14:paraId="09D9B980"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备注</w:t>
            </w:r>
          </w:p>
        </w:tc>
      </w:tr>
      <w:tr w:rsidR="00921D9D" w14:paraId="3CB34F85" w14:textId="77777777">
        <w:trPr>
          <w:trHeight w:val="600"/>
          <w:jc w:val="center"/>
        </w:trPr>
        <w:tc>
          <w:tcPr>
            <w:tcW w:w="709" w:type="dxa"/>
            <w:tcBorders>
              <w:top w:val="nil"/>
              <w:left w:val="single" w:sz="4" w:space="0" w:color="auto"/>
              <w:bottom w:val="single" w:sz="4" w:space="0" w:color="auto"/>
              <w:right w:val="single" w:sz="4" w:space="0" w:color="auto"/>
            </w:tcBorders>
            <w:noWrap/>
            <w:vAlign w:val="center"/>
          </w:tcPr>
          <w:p w14:paraId="347486CF"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1</w:t>
            </w:r>
          </w:p>
        </w:tc>
        <w:tc>
          <w:tcPr>
            <w:tcW w:w="1786" w:type="dxa"/>
            <w:tcBorders>
              <w:top w:val="nil"/>
              <w:left w:val="nil"/>
              <w:bottom w:val="single" w:sz="4" w:space="0" w:color="auto"/>
              <w:right w:val="single" w:sz="4" w:space="0" w:color="auto"/>
            </w:tcBorders>
            <w:noWrap/>
            <w:vAlign w:val="center"/>
          </w:tcPr>
          <w:p w14:paraId="75648060" w14:textId="2B7D0373" w:rsidR="00921D9D" w:rsidRDefault="007C3CA6">
            <w:pPr>
              <w:widowControl/>
              <w:jc w:val="center"/>
              <w:rPr>
                <w:rFonts w:ascii="宋体" w:eastAsia="宋体" w:hAnsi="宋体" w:cs="宋体"/>
                <w:kern w:val="0"/>
                <w:sz w:val="24"/>
              </w:rPr>
            </w:pPr>
            <w:r>
              <w:rPr>
                <w:rFonts w:ascii="宋体" w:hAnsi="宋体" w:cs="宋体" w:hint="eastAsia"/>
                <w:kern w:val="0"/>
                <w:sz w:val="24"/>
              </w:rPr>
              <w:t>刷脸</w:t>
            </w:r>
            <w:r w:rsidR="00202C30">
              <w:rPr>
                <w:rFonts w:ascii="宋体" w:hAnsi="宋体" w:cs="宋体" w:hint="eastAsia"/>
                <w:kern w:val="0"/>
                <w:sz w:val="24"/>
              </w:rPr>
              <w:t>收银机</w:t>
            </w:r>
          </w:p>
        </w:tc>
        <w:tc>
          <w:tcPr>
            <w:tcW w:w="1787" w:type="dxa"/>
            <w:tcBorders>
              <w:top w:val="nil"/>
              <w:left w:val="nil"/>
              <w:bottom w:val="single" w:sz="4" w:space="0" w:color="auto"/>
              <w:right w:val="single" w:sz="4" w:space="0" w:color="auto"/>
            </w:tcBorders>
            <w:vAlign w:val="center"/>
          </w:tcPr>
          <w:p w14:paraId="2B9DCBAA"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6</w:t>
            </w:r>
          </w:p>
        </w:tc>
        <w:tc>
          <w:tcPr>
            <w:tcW w:w="1276" w:type="dxa"/>
            <w:tcBorders>
              <w:top w:val="nil"/>
              <w:left w:val="nil"/>
              <w:bottom w:val="single" w:sz="4" w:space="0" w:color="auto"/>
              <w:right w:val="single" w:sz="4" w:space="0" w:color="auto"/>
            </w:tcBorders>
            <w:noWrap/>
            <w:vAlign w:val="center"/>
          </w:tcPr>
          <w:p w14:paraId="5F9B0076"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台</w:t>
            </w:r>
          </w:p>
        </w:tc>
        <w:tc>
          <w:tcPr>
            <w:tcW w:w="1701" w:type="dxa"/>
            <w:tcBorders>
              <w:top w:val="nil"/>
              <w:left w:val="nil"/>
              <w:bottom w:val="single" w:sz="4" w:space="0" w:color="auto"/>
              <w:right w:val="single" w:sz="4" w:space="0" w:color="auto"/>
            </w:tcBorders>
            <w:vAlign w:val="center"/>
          </w:tcPr>
          <w:p w14:paraId="586DA88D"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54000元</w:t>
            </w:r>
          </w:p>
        </w:tc>
        <w:tc>
          <w:tcPr>
            <w:tcW w:w="1612" w:type="dxa"/>
            <w:tcBorders>
              <w:top w:val="nil"/>
              <w:left w:val="nil"/>
              <w:bottom w:val="single" w:sz="4" w:space="0" w:color="auto"/>
              <w:right w:val="single" w:sz="4" w:space="0" w:color="auto"/>
            </w:tcBorders>
            <w:noWrap/>
            <w:vAlign w:val="center"/>
          </w:tcPr>
          <w:p w14:paraId="01E80277" w14:textId="77777777" w:rsidR="00921D9D" w:rsidRDefault="007C3CA6">
            <w:pPr>
              <w:widowControl/>
              <w:jc w:val="center"/>
              <w:rPr>
                <w:rFonts w:ascii="宋体" w:hAnsi="宋体" w:cs="宋体"/>
                <w:kern w:val="0"/>
                <w:sz w:val="24"/>
              </w:rPr>
            </w:pPr>
            <w:r>
              <w:rPr>
                <w:rFonts w:ascii="宋体" w:hAnsi="宋体" w:cs="宋体" w:hint="eastAsia"/>
                <w:kern w:val="0"/>
                <w:sz w:val="24"/>
              </w:rPr>
              <w:t>本项目设最高限价</w:t>
            </w:r>
          </w:p>
        </w:tc>
      </w:tr>
    </w:tbl>
    <w:p w14:paraId="45FE7550" w14:textId="77777777" w:rsidR="00921D9D" w:rsidRDefault="007C3CA6">
      <w:pPr>
        <w:snapToGrid w:val="0"/>
        <w:spacing w:line="440" w:lineRule="exact"/>
        <w:ind w:firstLineChars="200" w:firstLine="482"/>
        <w:rPr>
          <w:rFonts w:ascii="宋体" w:hAnsi="宋体" w:cs="Arial"/>
          <w:b/>
          <w:bCs/>
          <w:sz w:val="24"/>
          <w:szCs w:val="20"/>
        </w:rPr>
      </w:pPr>
      <w:r>
        <w:rPr>
          <w:rFonts w:ascii="宋体" w:hAnsi="宋体" w:cs="Arial" w:hint="eastAsia"/>
          <w:b/>
          <w:sz w:val="24"/>
        </w:rPr>
        <w:t>四</w:t>
      </w:r>
      <w:r>
        <w:rPr>
          <w:rFonts w:ascii="宋体" w:hAnsi="宋体" w:cs="Arial" w:hint="eastAsia"/>
          <w:sz w:val="24"/>
        </w:rPr>
        <w:t>、</w:t>
      </w:r>
      <w:r>
        <w:rPr>
          <w:rFonts w:ascii="宋体" w:hAnsi="宋体" w:cs="Arial" w:hint="eastAsia"/>
          <w:b/>
          <w:bCs/>
          <w:sz w:val="24"/>
        </w:rPr>
        <w:t>合格投标人的资格要求：</w:t>
      </w:r>
    </w:p>
    <w:p w14:paraId="4DE7604B" w14:textId="77777777" w:rsidR="00921D9D" w:rsidRDefault="007C3CA6">
      <w:pPr>
        <w:snapToGrid w:val="0"/>
        <w:spacing w:line="440" w:lineRule="exact"/>
        <w:ind w:firstLineChars="275" w:firstLine="660"/>
        <w:rPr>
          <w:rFonts w:ascii="宋体" w:eastAsia="宋体" w:hAnsi="宋体" w:cs="Arial"/>
          <w:sz w:val="24"/>
        </w:rPr>
      </w:pPr>
      <w:r>
        <w:rPr>
          <w:rFonts w:ascii="宋体" w:hAnsi="宋体" w:cs="Arial" w:hint="eastAsia"/>
          <w:sz w:val="24"/>
        </w:rPr>
        <w:t>1、</w:t>
      </w:r>
      <w:r>
        <w:rPr>
          <w:rFonts w:ascii="宋体" w:hAnsi="宋体" w:cs="Arial"/>
          <w:sz w:val="24"/>
        </w:rPr>
        <w:t>符合</w:t>
      </w:r>
      <w:r>
        <w:rPr>
          <w:rFonts w:ascii="宋体" w:hAnsi="宋体" w:cs="Arial" w:hint="eastAsia"/>
          <w:sz w:val="24"/>
        </w:rPr>
        <w:t>《中华人民共和国</w:t>
      </w:r>
      <w:r>
        <w:rPr>
          <w:rFonts w:ascii="宋体" w:hAnsi="宋体" w:cs="Arial"/>
          <w:sz w:val="24"/>
        </w:rPr>
        <w:t>政府采购法</w:t>
      </w:r>
      <w:r>
        <w:rPr>
          <w:rFonts w:ascii="宋体" w:hAnsi="宋体" w:cs="Arial" w:hint="eastAsia"/>
          <w:sz w:val="24"/>
        </w:rPr>
        <w:t>》</w:t>
      </w:r>
      <w:r>
        <w:rPr>
          <w:rFonts w:ascii="宋体" w:hAnsi="宋体" w:cs="Arial"/>
          <w:sz w:val="24"/>
        </w:rPr>
        <w:t>第二十二条规定的投标人资格条件</w:t>
      </w:r>
      <w:r>
        <w:rPr>
          <w:rFonts w:ascii="宋体" w:hAnsi="宋体" w:cs="Arial" w:hint="eastAsia"/>
          <w:sz w:val="24"/>
        </w:rPr>
        <w:t>，即：</w:t>
      </w:r>
    </w:p>
    <w:p w14:paraId="4065FC1B" w14:textId="77777777" w:rsidR="00921D9D" w:rsidRDefault="007C3CA6">
      <w:pPr>
        <w:snapToGrid w:val="0"/>
        <w:spacing w:line="440" w:lineRule="exact"/>
        <w:ind w:firstLineChars="225" w:firstLine="540"/>
        <w:rPr>
          <w:rFonts w:ascii="宋体" w:hAnsi="宋体" w:cs="Arial"/>
          <w:sz w:val="24"/>
        </w:rPr>
      </w:pPr>
      <w:r>
        <w:rPr>
          <w:rFonts w:ascii="宋体" w:hAnsi="宋体" w:cs="Arial"/>
          <w:sz w:val="24"/>
        </w:rPr>
        <w:t>（一）具有独立承担民事责任的能力</w:t>
      </w:r>
      <w:r>
        <w:rPr>
          <w:rFonts w:ascii="宋体" w:hAnsi="宋体" w:cs="Arial" w:hint="eastAsia"/>
          <w:sz w:val="24"/>
        </w:rPr>
        <w:t>；</w:t>
      </w:r>
    </w:p>
    <w:p w14:paraId="23857000" w14:textId="77777777" w:rsidR="00921D9D" w:rsidRDefault="007C3CA6">
      <w:pPr>
        <w:snapToGrid w:val="0"/>
        <w:spacing w:line="440" w:lineRule="exact"/>
        <w:ind w:firstLineChars="225" w:firstLine="540"/>
        <w:rPr>
          <w:rFonts w:ascii="宋体" w:hAnsi="宋体" w:cs="Arial"/>
          <w:sz w:val="24"/>
        </w:rPr>
      </w:pPr>
      <w:r>
        <w:rPr>
          <w:rFonts w:ascii="宋体" w:hAnsi="宋体" w:cs="Arial"/>
          <w:sz w:val="24"/>
        </w:rPr>
        <w:t>（二）具有良好的商业信誉和健全的财务会计制度</w:t>
      </w:r>
      <w:r>
        <w:rPr>
          <w:rFonts w:ascii="宋体" w:hAnsi="宋体" w:cs="Arial" w:hint="eastAsia"/>
          <w:sz w:val="24"/>
        </w:rPr>
        <w:t>；</w:t>
      </w:r>
    </w:p>
    <w:p w14:paraId="512681D2" w14:textId="77777777" w:rsidR="00921D9D" w:rsidRDefault="007C3CA6">
      <w:pPr>
        <w:snapToGrid w:val="0"/>
        <w:spacing w:line="440" w:lineRule="exact"/>
        <w:ind w:firstLineChars="225" w:firstLine="540"/>
        <w:rPr>
          <w:rFonts w:ascii="宋体" w:hAnsi="宋体" w:cs="Arial"/>
          <w:sz w:val="24"/>
        </w:rPr>
      </w:pPr>
      <w:r>
        <w:rPr>
          <w:rFonts w:ascii="宋体" w:hAnsi="宋体" w:cs="Arial"/>
          <w:sz w:val="24"/>
        </w:rPr>
        <w:t>（三）具有履行合同所必需的设备和专业技术能力</w:t>
      </w:r>
      <w:r>
        <w:rPr>
          <w:rFonts w:ascii="宋体" w:hAnsi="宋体" w:cs="Arial" w:hint="eastAsia"/>
          <w:sz w:val="24"/>
        </w:rPr>
        <w:t>；</w:t>
      </w:r>
    </w:p>
    <w:p w14:paraId="4D4F3C9D" w14:textId="77777777" w:rsidR="00921D9D" w:rsidRDefault="007C3CA6">
      <w:pPr>
        <w:snapToGrid w:val="0"/>
        <w:spacing w:line="440" w:lineRule="exact"/>
        <w:ind w:firstLineChars="225" w:firstLine="540"/>
        <w:rPr>
          <w:rFonts w:ascii="宋体" w:hAnsi="宋体" w:cs="Arial"/>
          <w:sz w:val="24"/>
        </w:rPr>
      </w:pPr>
      <w:r>
        <w:rPr>
          <w:rFonts w:ascii="宋体" w:hAnsi="宋体" w:cs="Arial"/>
          <w:sz w:val="24"/>
        </w:rPr>
        <w:t>（四）有依法缴纳税收和社会保障资金的良好记录</w:t>
      </w:r>
      <w:r>
        <w:rPr>
          <w:rFonts w:ascii="宋体" w:hAnsi="宋体" w:cs="Arial" w:hint="eastAsia"/>
          <w:sz w:val="24"/>
        </w:rPr>
        <w:t>；</w:t>
      </w:r>
    </w:p>
    <w:p w14:paraId="73D53F61" w14:textId="77777777" w:rsidR="00921D9D" w:rsidRDefault="007C3CA6">
      <w:pPr>
        <w:snapToGrid w:val="0"/>
        <w:spacing w:line="440" w:lineRule="exact"/>
        <w:ind w:firstLineChars="225" w:firstLine="540"/>
        <w:rPr>
          <w:rFonts w:ascii="宋体" w:hAnsi="宋体" w:cs="Arial"/>
          <w:sz w:val="24"/>
        </w:rPr>
      </w:pPr>
      <w:r>
        <w:rPr>
          <w:rFonts w:ascii="宋体" w:hAnsi="宋体" w:cs="Arial"/>
          <w:sz w:val="24"/>
        </w:rPr>
        <w:t>（五）参加政府采购活动前三年内，在经营活动中没有重大违法记录</w:t>
      </w:r>
      <w:r>
        <w:rPr>
          <w:rFonts w:ascii="宋体" w:hAnsi="宋体" w:cs="Arial" w:hint="eastAsia"/>
          <w:sz w:val="24"/>
        </w:rPr>
        <w:t>。</w:t>
      </w:r>
    </w:p>
    <w:p w14:paraId="56ED5F1A" w14:textId="77777777" w:rsidR="00921D9D" w:rsidRDefault="007C3CA6">
      <w:pPr>
        <w:widowControl/>
        <w:spacing w:line="360" w:lineRule="auto"/>
        <w:ind w:firstLineChars="200" w:firstLine="480"/>
        <w:jc w:val="left"/>
      </w:pPr>
      <w:r>
        <w:rPr>
          <w:rFonts w:ascii="宋体" w:hAnsi="宋体" w:cs="Arial" w:hint="eastAsia"/>
          <w:sz w:val="24"/>
        </w:rPr>
        <w:t>（六）投标人的特定条件：具有从事对应行业准入资格、相关资质证件，若是代理商参加投标的需投标有效的授权代理书。</w:t>
      </w:r>
    </w:p>
    <w:p w14:paraId="6B6653D1" w14:textId="77777777" w:rsidR="00921D9D" w:rsidRDefault="007C3CA6">
      <w:pPr>
        <w:snapToGrid w:val="0"/>
        <w:spacing w:line="440" w:lineRule="exact"/>
        <w:ind w:firstLineChars="275" w:firstLine="660"/>
        <w:rPr>
          <w:rFonts w:ascii="宋体" w:hAnsi="宋体" w:cs="Arial"/>
          <w:sz w:val="24"/>
        </w:rPr>
      </w:pPr>
      <w:r>
        <w:rPr>
          <w:rFonts w:ascii="宋体" w:hAnsi="宋体" w:cs="Arial" w:hint="eastAsia"/>
          <w:sz w:val="24"/>
        </w:rPr>
        <w:t>2、本项目谢绝联合体投标。</w:t>
      </w:r>
    </w:p>
    <w:p w14:paraId="4FAA5DEE" w14:textId="77777777" w:rsidR="00921D9D" w:rsidRDefault="007C3CA6">
      <w:pPr>
        <w:pStyle w:val="aa"/>
        <w:widowControl/>
        <w:spacing w:line="312" w:lineRule="auto"/>
        <w:ind w:leftChars="228" w:left="479" w:firstLineChars="27" w:firstLine="65"/>
        <w:rPr>
          <w:rStyle w:val="ac"/>
          <w:rFonts w:ascii="宋体" w:eastAsia="宋体" w:hAnsi="宋体" w:cs="宋体"/>
          <w:szCs w:val="24"/>
        </w:rPr>
      </w:pPr>
      <w:r>
        <w:rPr>
          <w:rStyle w:val="ac"/>
          <w:rFonts w:ascii="宋体" w:hAnsi="宋体" w:cs="宋体" w:hint="eastAsia"/>
          <w:szCs w:val="24"/>
        </w:rPr>
        <w:t>五</w:t>
      </w:r>
      <w:r>
        <w:rPr>
          <w:rStyle w:val="ac"/>
          <w:rFonts w:ascii="宋体" w:eastAsia="宋体" w:hAnsi="宋体" w:cs="宋体" w:hint="eastAsia"/>
          <w:szCs w:val="24"/>
        </w:rPr>
        <w:t>、采购文件的获取：</w:t>
      </w:r>
    </w:p>
    <w:p w14:paraId="55E2479B" w14:textId="77777777" w:rsidR="00921D9D" w:rsidRDefault="007C3CA6">
      <w:pPr>
        <w:pStyle w:val="aa"/>
        <w:widowControl/>
        <w:spacing w:line="312" w:lineRule="auto"/>
        <w:ind w:firstLineChars="200" w:firstLine="480"/>
      </w:pPr>
      <w:r>
        <w:rPr>
          <w:rFonts w:ascii="宋体" w:hAnsi="宋体" w:cs="宋体" w:hint="eastAsia"/>
          <w:szCs w:val="24"/>
        </w:rPr>
        <w:t>采购</w:t>
      </w:r>
      <w:r>
        <w:rPr>
          <w:rFonts w:ascii="宋体" w:eastAsia="宋体" w:hAnsi="宋体" w:cs="宋体" w:hint="eastAsia"/>
          <w:szCs w:val="24"/>
        </w:rPr>
        <w:t>人不再向投标人提供纸质招标文件，请投标人自行在</w:t>
      </w:r>
      <w:r>
        <w:rPr>
          <w:rFonts w:ascii="新宋体" w:eastAsia="新宋体" w:hAnsi="新宋体" w:cs="Courier New" w:hint="eastAsia"/>
          <w:kern w:val="2"/>
          <w:szCs w:val="21"/>
        </w:rPr>
        <w:t>义乌市中心</w:t>
      </w:r>
      <w:proofErr w:type="gramStart"/>
      <w:r>
        <w:rPr>
          <w:rFonts w:ascii="新宋体" w:eastAsia="新宋体" w:hAnsi="新宋体" w:cs="Courier New" w:hint="eastAsia"/>
          <w:kern w:val="2"/>
          <w:szCs w:val="21"/>
        </w:rPr>
        <w:t>医院官网</w:t>
      </w:r>
      <w:proofErr w:type="gramEnd"/>
      <w:r>
        <w:rPr>
          <w:rFonts w:ascii="新宋体" w:eastAsia="新宋体" w:hAnsi="新宋体" w:cs="Courier New" w:hint="eastAsia"/>
          <w:kern w:val="2"/>
          <w:szCs w:val="21"/>
        </w:rPr>
        <w:t>(</w:t>
      </w:r>
      <w:r>
        <w:rPr>
          <w:rFonts w:ascii="新宋体" w:eastAsia="新宋体" w:hAnsi="新宋体" w:cs="Courier New" w:hint="eastAsia"/>
          <w:noProof/>
          <w:kern w:val="2"/>
          <w:szCs w:val="21"/>
        </w:rPr>
        <w:drawing>
          <wp:inline distT="0" distB="0" distL="114300" distR="114300" wp14:anchorId="2C358F5F" wp14:editId="1DCA011C">
            <wp:extent cx="194945" cy="147320"/>
            <wp:effectExtent l="0" t="0" r="0" b="0"/>
            <wp:docPr id="1" name="图片 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0"/>
                    <pic:cNvPicPr>
                      <a:picLocks noChangeAspect="1"/>
                    </pic:cNvPicPr>
                  </pic:nvPicPr>
                  <pic:blipFill>
                    <a:blip r:embed="rId9"/>
                    <a:stretch>
                      <a:fillRect/>
                    </a:stretch>
                  </pic:blipFill>
                  <pic:spPr>
                    <a:xfrm>
                      <a:off x="0" y="0"/>
                      <a:ext cx="194945" cy="147320"/>
                    </a:xfrm>
                    <a:prstGeom prst="rect">
                      <a:avLst/>
                    </a:prstGeom>
                    <a:noFill/>
                    <a:ln>
                      <a:noFill/>
                    </a:ln>
                  </pic:spPr>
                </pic:pic>
              </a:graphicData>
            </a:graphic>
          </wp:inline>
        </w:drawing>
      </w:r>
      <w:r>
        <w:rPr>
          <w:rFonts w:ascii="新宋体" w:eastAsia="新宋体" w:hAnsi="新宋体" w:cs="Courier New" w:hint="eastAsia"/>
          <w:kern w:val="2"/>
          <w:szCs w:val="21"/>
        </w:rPr>
        <w:t>http://www.ywzxyy.com/)</w:t>
      </w:r>
      <w:r>
        <w:rPr>
          <w:rFonts w:ascii="宋体" w:eastAsia="宋体" w:hAnsi="宋体" w:cs="宋体" w:hint="eastAsia"/>
          <w:szCs w:val="24"/>
        </w:rPr>
        <w:t>下载</w:t>
      </w:r>
      <w:r>
        <w:rPr>
          <w:rFonts w:ascii="宋体" w:hAnsi="宋体" w:cs="宋体" w:hint="eastAsia"/>
          <w:szCs w:val="24"/>
        </w:rPr>
        <w:t>获取</w:t>
      </w:r>
      <w:r>
        <w:rPr>
          <w:rFonts w:ascii="宋体" w:eastAsia="宋体" w:hAnsi="宋体" w:cs="宋体" w:hint="eastAsia"/>
          <w:szCs w:val="24"/>
        </w:rPr>
        <w:t>。</w:t>
      </w:r>
    </w:p>
    <w:p w14:paraId="64E1DE79" w14:textId="77777777" w:rsidR="00921D9D" w:rsidRDefault="007C3CA6">
      <w:pPr>
        <w:pStyle w:val="aa"/>
        <w:widowControl/>
        <w:spacing w:line="312" w:lineRule="auto"/>
        <w:ind w:firstLine="480"/>
      </w:pPr>
      <w:r>
        <w:rPr>
          <w:rStyle w:val="ac"/>
          <w:rFonts w:ascii="宋体" w:hAnsi="宋体" w:cs="宋体" w:hint="eastAsia"/>
          <w:szCs w:val="24"/>
        </w:rPr>
        <w:t>六</w:t>
      </w:r>
      <w:r>
        <w:rPr>
          <w:rStyle w:val="ac"/>
          <w:rFonts w:ascii="宋体" w:eastAsia="宋体" w:hAnsi="宋体" w:cs="宋体" w:hint="eastAsia"/>
          <w:szCs w:val="24"/>
        </w:rPr>
        <w:t>、</w:t>
      </w:r>
      <w:r>
        <w:rPr>
          <w:rStyle w:val="ac"/>
          <w:rFonts w:ascii="宋体" w:hAnsi="宋体" w:cs="宋体" w:hint="eastAsia"/>
          <w:szCs w:val="24"/>
        </w:rPr>
        <w:t>报名</w:t>
      </w:r>
      <w:r>
        <w:rPr>
          <w:rStyle w:val="ac"/>
          <w:rFonts w:ascii="宋体" w:eastAsia="宋体" w:hAnsi="宋体" w:cs="宋体" w:hint="eastAsia"/>
          <w:szCs w:val="24"/>
        </w:rPr>
        <w:t>截止时间和地点</w:t>
      </w:r>
      <w:r>
        <w:rPr>
          <w:rFonts w:ascii="宋体" w:eastAsia="宋体" w:hAnsi="宋体" w:cs="宋体" w:hint="eastAsia"/>
          <w:szCs w:val="24"/>
        </w:rPr>
        <w:t>：</w:t>
      </w:r>
    </w:p>
    <w:p w14:paraId="4820A7A4" w14:textId="7ACC5F42" w:rsidR="00921D9D" w:rsidRDefault="007C3CA6">
      <w:pPr>
        <w:pStyle w:val="aa"/>
        <w:widowControl/>
        <w:spacing w:line="312" w:lineRule="auto"/>
        <w:ind w:firstLine="480"/>
        <w:rPr>
          <w:rFonts w:ascii="宋体" w:hAnsi="宋体" w:cs="宋体"/>
          <w:szCs w:val="24"/>
        </w:rPr>
      </w:pPr>
      <w:r>
        <w:rPr>
          <w:rFonts w:ascii="宋体" w:hAnsi="宋体" w:cs="宋体" w:hint="eastAsia"/>
          <w:szCs w:val="24"/>
        </w:rPr>
        <w:t>报名</w:t>
      </w:r>
      <w:r>
        <w:rPr>
          <w:rFonts w:ascii="宋体" w:eastAsia="宋体" w:hAnsi="宋体" w:cs="宋体" w:hint="eastAsia"/>
          <w:szCs w:val="24"/>
        </w:rPr>
        <w:t>截止时间</w:t>
      </w:r>
      <w:r>
        <w:rPr>
          <w:rStyle w:val="ac"/>
          <w:rFonts w:ascii="宋体" w:eastAsia="宋体" w:hAnsi="宋体" w:cs="宋体" w:hint="eastAsia"/>
          <w:szCs w:val="24"/>
          <w:u w:val="single"/>
        </w:rPr>
        <w:t>202</w:t>
      </w:r>
      <w:r w:rsidR="00202C30">
        <w:rPr>
          <w:rStyle w:val="ac"/>
          <w:rFonts w:ascii="宋体" w:eastAsia="宋体" w:hAnsi="宋体" w:cs="宋体"/>
          <w:szCs w:val="24"/>
          <w:u w:val="single"/>
        </w:rPr>
        <w:t>1</w:t>
      </w:r>
      <w:r>
        <w:rPr>
          <w:rStyle w:val="ac"/>
          <w:rFonts w:ascii="宋体" w:eastAsia="宋体" w:hAnsi="宋体" w:cs="宋体" w:hint="eastAsia"/>
          <w:szCs w:val="24"/>
          <w:u w:val="single"/>
        </w:rPr>
        <w:t>年</w:t>
      </w:r>
      <w:r w:rsidR="00202C30">
        <w:rPr>
          <w:rStyle w:val="ac"/>
          <w:rFonts w:ascii="宋体" w:hAnsi="宋体" w:cs="宋体"/>
          <w:szCs w:val="24"/>
          <w:u w:val="single"/>
        </w:rPr>
        <w:t>1</w:t>
      </w:r>
      <w:r>
        <w:rPr>
          <w:rStyle w:val="ac"/>
          <w:rFonts w:ascii="宋体" w:eastAsia="宋体" w:hAnsi="宋体" w:cs="宋体" w:hint="eastAsia"/>
          <w:szCs w:val="24"/>
          <w:u w:val="single"/>
        </w:rPr>
        <w:t>月</w:t>
      </w:r>
      <w:r w:rsidR="00202C30">
        <w:rPr>
          <w:rStyle w:val="ac"/>
          <w:rFonts w:ascii="宋体" w:hAnsi="宋体" w:cs="宋体"/>
          <w:szCs w:val="24"/>
          <w:u w:val="single"/>
        </w:rPr>
        <w:t>11</w:t>
      </w:r>
      <w:r>
        <w:rPr>
          <w:rStyle w:val="ac"/>
          <w:rFonts w:ascii="宋体" w:eastAsia="宋体" w:hAnsi="宋体" w:cs="宋体" w:hint="eastAsia"/>
          <w:szCs w:val="24"/>
          <w:u w:val="single"/>
        </w:rPr>
        <w:t>日</w:t>
      </w:r>
      <w:r>
        <w:rPr>
          <w:rStyle w:val="ac"/>
          <w:rFonts w:ascii="宋体" w:hAnsi="宋体" w:cs="宋体" w:hint="eastAsia"/>
          <w:szCs w:val="24"/>
          <w:u w:val="single"/>
        </w:rPr>
        <w:t>17</w:t>
      </w:r>
      <w:r>
        <w:rPr>
          <w:rStyle w:val="ac"/>
          <w:rFonts w:ascii="宋体" w:eastAsia="宋体" w:hAnsi="宋体" w:cs="宋体" w:hint="eastAsia"/>
          <w:szCs w:val="24"/>
          <w:u w:val="single"/>
        </w:rPr>
        <w:t>：00</w:t>
      </w:r>
      <w:r>
        <w:rPr>
          <w:rFonts w:ascii="宋体" w:eastAsia="宋体" w:hAnsi="宋体" w:cs="宋体" w:hint="eastAsia"/>
          <w:szCs w:val="24"/>
        </w:rPr>
        <w:t>时。投标人应当在</w:t>
      </w:r>
      <w:r>
        <w:rPr>
          <w:rFonts w:ascii="宋体" w:hAnsi="宋体" w:cs="宋体" w:hint="eastAsia"/>
          <w:szCs w:val="24"/>
        </w:rPr>
        <w:t>报名</w:t>
      </w:r>
      <w:r>
        <w:rPr>
          <w:rFonts w:ascii="宋体" w:eastAsia="宋体" w:hAnsi="宋体" w:cs="宋体" w:hint="eastAsia"/>
          <w:szCs w:val="24"/>
        </w:rPr>
        <w:t>截止时间前完成</w:t>
      </w:r>
      <w:r>
        <w:rPr>
          <w:rFonts w:ascii="宋体" w:hAnsi="宋体" w:cs="宋体" w:hint="eastAsia"/>
          <w:szCs w:val="24"/>
        </w:rPr>
        <w:t>响应</w:t>
      </w:r>
      <w:r>
        <w:rPr>
          <w:rFonts w:ascii="宋体" w:eastAsia="宋体" w:hAnsi="宋体" w:cs="宋体" w:hint="eastAsia"/>
          <w:szCs w:val="24"/>
        </w:rPr>
        <w:t>文件的传输递交</w:t>
      </w:r>
      <w:r>
        <w:rPr>
          <w:rFonts w:ascii="宋体" w:hAnsi="宋体" w:cs="宋体" w:hint="eastAsia"/>
          <w:szCs w:val="24"/>
        </w:rPr>
        <w:t>。</w:t>
      </w:r>
    </w:p>
    <w:p w14:paraId="27CC16B2" w14:textId="77777777" w:rsidR="00921D9D" w:rsidRDefault="007C3CA6">
      <w:pPr>
        <w:pStyle w:val="aa"/>
        <w:widowControl/>
        <w:spacing w:line="312" w:lineRule="auto"/>
        <w:ind w:firstLine="480"/>
      </w:pPr>
      <w:r>
        <w:rPr>
          <w:rStyle w:val="ac"/>
          <w:rFonts w:ascii="宋体" w:hAnsi="宋体" w:cs="宋体" w:hint="eastAsia"/>
          <w:szCs w:val="24"/>
        </w:rPr>
        <w:t>七</w:t>
      </w:r>
      <w:r>
        <w:rPr>
          <w:rStyle w:val="ac"/>
          <w:rFonts w:ascii="宋体" w:eastAsia="宋体" w:hAnsi="宋体" w:cs="宋体" w:hint="eastAsia"/>
          <w:szCs w:val="24"/>
        </w:rPr>
        <w:t>、开标时间及</w:t>
      </w:r>
      <w:r>
        <w:rPr>
          <w:rStyle w:val="ac"/>
          <w:rFonts w:ascii="宋体" w:hAnsi="宋体" w:cs="宋体" w:hint="eastAsia"/>
          <w:szCs w:val="24"/>
        </w:rPr>
        <w:t>地址</w:t>
      </w:r>
      <w:r>
        <w:rPr>
          <w:rStyle w:val="ac"/>
          <w:rFonts w:ascii="宋体" w:eastAsia="宋体" w:hAnsi="宋体" w:cs="宋体" w:hint="eastAsia"/>
          <w:szCs w:val="24"/>
        </w:rPr>
        <w:t>：</w:t>
      </w:r>
    </w:p>
    <w:p w14:paraId="5B8F7584" w14:textId="43D529EB" w:rsidR="00921D9D" w:rsidRDefault="007C3CA6">
      <w:pPr>
        <w:pStyle w:val="aa"/>
        <w:widowControl/>
        <w:spacing w:line="375" w:lineRule="atLeast"/>
        <w:ind w:leftChars="228" w:left="479" w:firstLineChars="27" w:firstLine="65"/>
        <w:rPr>
          <w:rFonts w:eastAsia="宋体"/>
        </w:rPr>
      </w:pPr>
      <w:r>
        <w:rPr>
          <w:rFonts w:ascii="宋体" w:eastAsia="宋体" w:hAnsi="宋体" w:cs="宋体" w:hint="eastAsia"/>
          <w:szCs w:val="24"/>
        </w:rPr>
        <w:lastRenderedPageBreak/>
        <w:t>本项目开标时间：</w:t>
      </w:r>
      <w:r>
        <w:rPr>
          <w:rStyle w:val="ac"/>
          <w:rFonts w:ascii="宋体" w:eastAsia="宋体" w:hAnsi="宋体" w:cs="宋体" w:hint="eastAsia"/>
          <w:szCs w:val="24"/>
          <w:u w:val="single"/>
        </w:rPr>
        <w:t>202</w:t>
      </w:r>
      <w:r w:rsidR="00202C30">
        <w:rPr>
          <w:rStyle w:val="ac"/>
          <w:rFonts w:ascii="宋体" w:eastAsia="宋体" w:hAnsi="宋体" w:cs="宋体"/>
          <w:szCs w:val="24"/>
          <w:u w:val="single"/>
        </w:rPr>
        <w:t>1</w:t>
      </w:r>
      <w:r>
        <w:rPr>
          <w:rStyle w:val="ac"/>
          <w:rFonts w:ascii="宋体" w:eastAsia="宋体" w:hAnsi="宋体" w:cs="宋体" w:hint="eastAsia"/>
          <w:szCs w:val="24"/>
          <w:u w:val="single"/>
        </w:rPr>
        <w:t>年</w:t>
      </w:r>
      <w:r w:rsidR="00202C30">
        <w:rPr>
          <w:rStyle w:val="ac"/>
          <w:rFonts w:ascii="宋体" w:hAnsi="宋体" w:cs="宋体"/>
          <w:szCs w:val="24"/>
          <w:u w:val="single"/>
        </w:rPr>
        <w:t>1</w:t>
      </w:r>
      <w:r>
        <w:rPr>
          <w:rStyle w:val="ac"/>
          <w:rFonts w:ascii="宋体" w:eastAsia="宋体" w:hAnsi="宋体" w:cs="宋体" w:hint="eastAsia"/>
          <w:szCs w:val="24"/>
          <w:u w:val="single"/>
        </w:rPr>
        <w:t>月</w:t>
      </w:r>
      <w:r w:rsidR="00202C30">
        <w:rPr>
          <w:rStyle w:val="ac"/>
          <w:rFonts w:ascii="宋体" w:hAnsi="宋体" w:cs="宋体"/>
          <w:szCs w:val="24"/>
          <w:u w:val="single"/>
        </w:rPr>
        <w:t>12</w:t>
      </w:r>
      <w:r>
        <w:rPr>
          <w:rStyle w:val="ac"/>
          <w:rFonts w:ascii="宋体" w:eastAsia="宋体" w:hAnsi="宋体" w:cs="宋体" w:hint="eastAsia"/>
          <w:szCs w:val="24"/>
          <w:u w:val="single"/>
        </w:rPr>
        <w:t>日09：00时</w:t>
      </w:r>
      <w:r>
        <w:rPr>
          <w:rStyle w:val="ac"/>
          <w:rFonts w:ascii="宋体" w:eastAsia="宋体" w:hAnsi="宋体" w:cs="宋体" w:hint="eastAsia"/>
          <w:szCs w:val="24"/>
        </w:rPr>
        <w:t>。</w:t>
      </w:r>
      <w:r>
        <w:rPr>
          <w:rFonts w:ascii="宋体" w:eastAsia="宋体" w:hAnsi="宋体" w:cs="宋体" w:hint="eastAsia"/>
          <w:szCs w:val="24"/>
        </w:rPr>
        <w:t>本项目不要求投标人到开标现场开标</w:t>
      </w:r>
      <w:r>
        <w:rPr>
          <w:rFonts w:ascii="宋体" w:hAnsi="宋体" w:cs="宋体" w:hint="eastAsia"/>
          <w:szCs w:val="24"/>
        </w:rPr>
        <w:t>。</w:t>
      </w:r>
      <w:r>
        <w:rPr>
          <w:rStyle w:val="ac"/>
          <w:rFonts w:ascii="宋体" w:hAnsi="宋体" w:cs="宋体" w:hint="eastAsia"/>
          <w:szCs w:val="24"/>
        </w:rPr>
        <w:t>开标地址：义乌市中心医院行政楼2楼209室。</w:t>
      </w:r>
    </w:p>
    <w:p w14:paraId="299C3467" w14:textId="77777777" w:rsidR="00921D9D" w:rsidRDefault="007C3CA6">
      <w:pPr>
        <w:pStyle w:val="aa"/>
        <w:widowControl/>
        <w:autoSpaceDE w:val="0"/>
        <w:spacing w:line="312" w:lineRule="auto"/>
        <w:ind w:firstLine="480"/>
      </w:pPr>
      <w:r>
        <w:rPr>
          <w:rStyle w:val="ac"/>
          <w:rFonts w:ascii="宋体" w:hAnsi="宋体" w:cs="宋体" w:hint="eastAsia"/>
          <w:szCs w:val="24"/>
        </w:rPr>
        <w:t>八</w:t>
      </w:r>
      <w:r>
        <w:rPr>
          <w:rStyle w:val="ac"/>
          <w:rFonts w:ascii="宋体" w:eastAsia="宋体" w:hAnsi="宋体" w:cs="宋体" w:hint="eastAsia"/>
          <w:szCs w:val="24"/>
        </w:rPr>
        <w:t>、其他事项：</w:t>
      </w:r>
    </w:p>
    <w:p w14:paraId="68931906" w14:textId="77777777" w:rsidR="00921D9D" w:rsidRDefault="007C3CA6">
      <w:pPr>
        <w:pStyle w:val="a5"/>
        <w:adjustRightInd w:val="0"/>
        <w:snapToGrid w:val="0"/>
        <w:spacing w:line="400" w:lineRule="exact"/>
        <w:ind w:firstLineChars="200" w:firstLine="480"/>
        <w:rPr>
          <w:rFonts w:ascii="新宋体" w:eastAsia="新宋体" w:hAnsi="新宋体"/>
          <w:sz w:val="24"/>
        </w:rPr>
      </w:pPr>
      <w:r>
        <w:rPr>
          <w:rFonts w:ascii="新宋体" w:eastAsia="新宋体" w:hAnsi="新宋体" w:hint="eastAsia"/>
          <w:sz w:val="24"/>
        </w:rPr>
        <w:t>1、公告期限：自本公告发布之日起5个工作日。</w:t>
      </w:r>
    </w:p>
    <w:p w14:paraId="6E33F190" w14:textId="77777777" w:rsidR="00921D9D" w:rsidRDefault="007C3CA6">
      <w:pPr>
        <w:pStyle w:val="a5"/>
        <w:adjustRightInd w:val="0"/>
        <w:snapToGrid w:val="0"/>
        <w:spacing w:line="400" w:lineRule="exact"/>
        <w:ind w:firstLineChars="200" w:firstLine="480"/>
        <w:rPr>
          <w:rFonts w:ascii="新宋体" w:eastAsia="新宋体" w:hAnsi="新宋体"/>
          <w:sz w:val="24"/>
        </w:rPr>
      </w:pPr>
      <w:r>
        <w:rPr>
          <w:rFonts w:ascii="新宋体" w:eastAsia="新宋体" w:hAnsi="新宋体" w:hint="eastAsia"/>
          <w:sz w:val="24"/>
        </w:rPr>
        <w:t>2、中标单位与采购单位签订的政府采购合同适用于本项目。</w:t>
      </w:r>
    </w:p>
    <w:p w14:paraId="59C72137" w14:textId="7007D8F1" w:rsidR="00921D9D" w:rsidRDefault="007C3CA6">
      <w:pPr>
        <w:pStyle w:val="a5"/>
        <w:adjustRightInd w:val="0"/>
        <w:snapToGrid w:val="0"/>
        <w:spacing w:line="400" w:lineRule="exact"/>
        <w:ind w:firstLineChars="200" w:firstLine="480"/>
        <w:rPr>
          <w:rFonts w:ascii="新宋体" w:eastAsia="新宋体" w:hAnsi="新宋体"/>
          <w:sz w:val="24"/>
        </w:rPr>
      </w:pPr>
      <w:r>
        <w:rPr>
          <w:rFonts w:ascii="新宋体" w:eastAsia="新宋体" w:hAnsi="新宋体" w:hint="eastAsia"/>
          <w:sz w:val="24"/>
        </w:rPr>
        <w:t>3、对本次招标提出询问，请按以下方式联系：</w:t>
      </w:r>
      <w:r w:rsidR="00202C30">
        <w:rPr>
          <w:rFonts w:ascii="新宋体" w:eastAsia="新宋体" w:hAnsi="新宋体" w:hint="eastAsia"/>
          <w:sz w:val="24"/>
        </w:rPr>
        <w:t>龚</w:t>
      </w:r>
      <w:r>
        <w:rPr>
          <w:rFonts w:ascii="新宋体" w:eastAsia="新宋体" w:hAnsi="新宋体" w:hint="eastAsia"/>
          <w:sz w:val="24"/>
        </w:rPr>
        <w:t>老师 0579-85208030</w:t>
      </w:r>
    </w:p>
    <w:p w14:paraId="47521738" w14:textId="77777777" w:rsidR="00921D9D" w:rsidRDefault="007C3CA6">
      <w:pPr>
        <w:pStyle w:val="4"/>
        <w:ind w:firstLineChars="200" w:firstLine="480"/>
        <w:rPr>
          <w:rFonts w:eastAsia="宋体"/>
        </w:rPr>
      </w:pPr>
      <w:r>
        <w:rPr>
          <w:rFonts w:ascii="宋体" w:eastAsia="宋体" w:hAnsi="宋体" w:cs="宋体" w:hint="eastAsia"/>
          <w:sz w:val="24"/>
          <w:szCs w:val="24"/>
        </w:rPr>
        <w:t> </w:t>
      </w:r>
      <w:r>
        <w:rPr>
          <w:rFonts w:ascii="宋体" w:hAnsi="宋体" w:cs="宋体" w:hint="eastAsia"/>
          <w:sz w:val="24"/>
          <w:szCs w:val="24"/>
        </w:rPr>
        <w:t xml:space="preserve">  </w:t>
      </w:r>
    </w:p>
    <w:p w14:paraId="335189D3" w14:textId="77777777" w:rsidR="00921D9D" w:rsidRDefault="00921D9D">
      <w:pPr>
        <w:pStyle w:val="4"/>
        <w:ind w:firstLineChars="200" w:firstLine="480"/>
        <w:rPr>
          <w:rFonts w:ascii="宋体" w:eastAsia="宋体" w:hAnsi="宋体" w:cs="宋体"/>
          <w:sz w:val="24"/>
          <w:szCs w:val="24"/>
        </w:rPr>
      </w:pPr>
    </w:p>
    <w:p w14:paraId="5A212C42" w14:textId="77777777" w:rsidR="00921D9D" w:rsidRDefault="007C3CA6">
      <w:pPr>
        <w:pStyle w:val="4"/>
        <w:jc w:val="center"/>
        <w:rPr>
          <w:rFonts w:ascii="宋体" w:eastAsia="宋体" w:hAnsi="宋体" w:cs="宋体"/>
        </w:rPr>
      </w:pPr>
      <w:r>
        <w:rPr>
          <w:rFonts w:ascii="宋体" w:hAnsi="宋体" w:cs="宋体" w:hint="eastAsia"/>
          <w:sz w:val="24"/>
          <w:szCs w:val="24"/>
        </w:rPr>
        <w:t xml:space="preserve">                                    </w:t>
      </w:r>
      <w:r>
        <w:rPr>
          <w:rFonts w:ascii="宋体" w:hAnsi="宋体" w:cs="宋体" w:hint="eastAsia"/>
        </w:rPr>
        <w:t>义乌市中心医院</w:t>
      </w:r>
      <w:r>
        <w:rPr>
          <w:rFonts w:ascii="宋体" w:eastAsia="宋体" w:hAnsi="宋体" w:cs="宋体" w:hint="eastAsia"/>
        </w:rPr>
        <w:t> </w:t>
      </w:r>
    </w:p>
    <w:p w14:paraId="45ABBA31" w14:textId="6B8D39DE" w:rsidR="00921D9D" w:rsidRDefault="007C3CA6">
      <w:pPr>
        <w:jc w:val="center"/>
        <w:rPr>
          <w:rFonts w:ascii="宋体" w:hAnsi="宋体"/>
          <w:w w:val="90"/>
          <w:sz w:val="28"/>
          <w:szCs w:val="28"/>
        </w:rPr>
      </w:pPr>
      <w:r>
        <w:rPr>
          <w:rFonts w:ascii="宋体" w:hAnsi="宋体" w:cs="宋体" w:hint="eastAsia"/>
          <w:sz w:val="28"/>
          <w:szCs w:val="28"/>
        </w:rPr>
        <w:t xml:space="preserve">                                202</w:t>
      </w:r>
      <w:r w:rsidR="00202C30">
        <w:rPr>
          <w:rFonts w:ascii="宋体" w:hAnsi="宋体" w:cs="宋体"/>
          <w:sz w:val="28"/>
          <w:szCs w:val="28"/>
        </w:rPr>
        <w:t>1</w:t>
      </w:r>
      <w:r>
        <w:rPr>
          <w:rFonts w:ascii="宋体" w:hAnsi="宋体" w:cs="宋体" w:hint="eastAsia"/>
          <w:sz w:val="28"/>
          <w:szCs w:val="28"/>
        </w:rPr>
        <w:t>年</w:t>
      </w:r>
      <w:r w:rsidR="00202C30">
        <w:rPr>
          <w:rFonts w:ascii="宋体" w:hAnsi="宋体" w:cs="宋体"/>
          <w:sz w:val="28"/>
          <w:szCs w:val="28"/>
        </w:rPr>
        <w:t>1</w:t>
      </w:r>
      <w:r>
        <w:rPr>
          <w:rFonts w:ascii="宋体" w:hAnsi="宋体" w:cs="宋体" w:hint="eastAsia"/>
          <w:sz w:val="28"/>
          <w:szCs w:val="28"/>
        </w:rPr>
        <w:t>月</w:t>
      </w:r>
      <w:r w:rsidR="00202C30">
        <w:rPr>
          <w:rFonts w:ascii="宋体" w:hAnsi="宋体" w:cs="宋体"/>
          <w:sz w:val="28"/>
          <w:szCs w:val="28"/>
        </w:rPr>
        <w:t>4</w:t>
      </w:r>
      <w:r>
        <w:rPr>
          <w:rFonts w:ascii="宋体" w:hAnsi="宋体" w:cs="宋体" w:hint="eastAsia"/>
          <w:sz w:val="28"/>
          <w:szCs w:val="28"/>
        </w:rPr>
        <w:t>日</w:t>
      </w:r>
      <w:r>
        <w:rPr>
          <w:rFonts w:ascii="宋体" w:eastAsia="宋体" w:hAnsi="宋体" w:cs="宋体" w:hint="eastAsia"/>
          <w:sz w:val="28"/>
          <w:szCs w:val="28"/>
        </w:rPr>
        <w:t> </w:t>
      </w:r>
    </w:p>
    <w:p w14:paraId="6812B7F3" w14:textId="77777777" w:rsidR="00921D9D" w:rsidRDefault="00921D9D">
      <w:pPr>
        <w:jc w:val="center"/>
        <w:rPr>
          <w:rFonts w:ascii="宋体" w:hAnsi="宋体"/>
          <w:w w:val="90"/>
          <w:sz w:val="28"/>
          <w:szCs w:val="28"/>
        </w:rPr>
      </w:pPr>
    </w:p>
    <w:p w14:paraId="3127D06D" w14:textId="77777777" w:rsidR="00921D9D" w:rsidRDefault="00921D9D">
      <w:pPr>
        <w:snapToGrid w:val="0"/>
        <w:spacing w:beforeLines="50" w:before="156" w:line="360" w:lineRule="auto"/>
        <w:rPr>
          <w:rFonts w:ascii="宋体" w:hAnsi="宋体"/>
          <w:sz w:val="30"/>
          <w:szCs w:val="72"/>
        </w:rPr>
      </w:pPr>
    </w:p>
    <w:p w14:paraId="5F73B5B2" w14:textId="77777777" w:rsidR="00921D9D" w:rsidRDefault="00921D9D">
      <w:pPr>
        <w:snapToGrid w:val="0"/>
        <w:spacing w:beforeLines="50" w:before="156" w:line="360" w:lineRule="auto"/>
        <w:rPr>
          <w:rFonts w:ascii="宋体" w:hAnsi="宋体"/>
          <w:sz w:val="30"/>
          <w:szCs w:val="72"/>
        </w:rPr>
      </w:pPr>
    </w:p>
    <w:p w14:paraId="750E4E2B" w14:textId="77777777" w:rsidR="00921D9D" w:rsidRDefault="00921D9D">
      <w:pPr>
        <w:snapToGrid w:val="0"/>
        <w:spacing w:beforeLines="50" w:before="156" w:line="360" w:lineRule="auto"/>
        <w:rPr>
          <w:rFonts w:ascii="宋体" w:hAnsi="宋体"/>
          <w:sz w:val="30"/>
          <w:szCs w:val="72"/>
        </w:rPr>
      </w:pPr>
    </w:p>
    <w:p w14:paraId="40D9C607" w14:textId="77777777" w:rsidR="00921D9D" w:rsidRDefault="00921D9D">
      <w:pPr>
        <w:snapToGrid w:val="0"/>
        <w:spacing w:beforeLines="50" w:before="156" w:line="360" w:lineRule="auto"/>
        <w:rPr>
          <w:rFonts w:ascii="宋体" w:hAnsi="宋体"/>
          <w:sz w:val="30"/>
          <w:szCs w:val="72"/>
        </w:rPr>
      </w:pPr>
    </w:p>
    <w:p w14:paraId="7D8EBE80" w14:textId="77777777" w:rsidR="00921D9D" w:rsidRDefault="007C3CA6">
      <w:pPr>
        <w:pStyle w:val="a5"/>
        <w:spacing w:before="120" w:after="120" w:line="360" w:lineRule="auto"/>
        <w:jc w:val="center"/>
        <w:rPr>
          <w:rFonts w:hAnsi="宋体"/>
        </w:rPr>
      </w:pPr>
      <w:r>
        <w:rPr>
          <w:rFonts w:hAnsi="宋体"/>
        </w:rPr>
        <w:br w:type="page"/>
      </w:r>
    </w:p>
    <w:p w14:paraId="682F2B09" w14:textId="77777777" w:rsidR="00921D9D" w:rsidRDefault="007C3CA6">
      <w:pPr>
        <w:pStyle w:val="a5"/>
        <w:spacing w:before="120" w:after="120" w:line="360" w:lineRule="auto"/>
        <w:jc w:val="center"/>
        <w:rPr>
          <w:rFonts w:ascii="创艺简标宋" w:eastAsia="创艺简标宋" w:hAnsi="宋体"/>
          <w:sz w:val="44"/>
          <w:szCs w:val="44"/>
        </w:rPr>
      </w:pPr>
      <w:r>
        <w:rPr>
          <w:rFonts w:ascii="创艺简标宋" w:eastAsia="创艺简标宋" w:hAnsi="宋体" w:hint="eastAsia"/>
          <w:sz w:val="44"/>
          <w:szCs w:val="44"/>
        </w:rPr>
        <w:lastRenderedPageBreak/>
        <w:t>目    录</w:t>
      </w:r>
    </w:p>
    <w:p w14:paraId="7492DFE4" w14:textId="77777777" w:rsidR="00921D9D" w:rsidRDefault="00921D9D">
      <w:pPr>
        <w:pStyle w:val="a5"/>
        <w:spacing w:before="120" w:after="120" w:line="360" w:lineRule="auto"/>
        <w:jc w:val="center"/>
        <w:rPr>
          <w:rFonts w:ascii="创艺简标宋" w:eastAsia="创艺简标宋" w:hAnsi="宋体"/>
          <w:sz w:val="44"/>
          <w:szCs w:val="44"/>
        </w:rPr>
      </w:pPr>
    </w:p>
    <w:p w14:paraId="41A4360C" w14:textId="77777777" w:rsidR="00921D9D" w:rsidRDefault="007C3CA6">
      <w:pPr>
        <w:numPr>
          <w:ilvl w:val="0"/>
          <w:numId w:val="1"/>
        </w:numPr>
        <w:spacing w:beforeLines="50" w:before="156" w:line="480" w:lineRule="exact"/>
        <w:rPr>
          <w:rFonts w:ascii="宋体" w:hAnsi="宋体"/>
          <w:sz w:val="30"/>
          <w:szCs w:val="20"/>
        </w:rPr>
      </w:pPr>
      <w:r>
        <w:rPr>
          <w:rFonts w:ascii="宋体" w:hAnsi="宋体" w:hint="eastAsia"/>
          <w:sz w:val="30"/>
        </w:rPr>
        <w:t>采购需求</w:t>
      </w:r>
    </w:p>
    <w:p w14:paraId="53BA4CE4" w14:textId="77777777" w:rsidR="00921D9D" w:rsidRDefault="007C3CA6">
      <w:pPr>
        <w:numPr>
          <w:ilvl w:val="0"/>
          <w:numId w:val="1"/>
        </w:numPr>
        <w:spacing w:beforeLines="50" w:before="156" w:line="480" w:lineRule="exact"/>
        <w:rPr>
          <w:rFonts w:ascii="宋体" w:hAnsi="宋体"/>
          <w:sz w:val="30"/>
          <w:szCs w:val="20"/>
        </w:rPr>
      </w:pPr>
      <w:r>
        <w:rPr>
          <w:rFonts w:ascii="宋体" w:hAnsi="宋体" w:hint="eastAsia"/>
          <w:sz w:val="30"/>
        </w:rPr>
        <w:t>谈判成交评定标准</w:t>
      </w:r>
    </w:p>
    <w:p w14:paraId="2D249B33" w14:textId="77777777" w:rsidR="00921D9D" w:rsidRDefault="007C3CA6">
      <w:pPr>
        <w:numPr>
          <w:ilvl w:val="0"/>
          <w:numId w:val="1"/>
        </w:numPr>
        <w:spacing w:beforeLines="50" w:before="156" w:line="480" w:lineRule="exact"/>
        <w:rPr>
          <w:rFonts w:ascii="宋体" w:hAnsi="宋体"/>
          <w:sz w:val="30"/>
          <w:szCs w:val="20"/>
        </w:rPr>
      </w:pPr>
      <w:r>
        <w:rPr>
          <w:rFonts w:ascii="宋体" w:hAnsi="宋体" w:hint="eastAsia"/>
          <w:sz w:val="30"/>
        </w:rPr>
        <w:t>投标文件格式</w:t>
      </w:r>
    </w:p>
    <w:p w14:paraId="7062BB3B" w14:textId="77777777" w:rsidR="00921D9D" w:rsidRDefault="00921D9D">
      <w:pPr>
        <w:spacing w:beforeLines="50" w:before="156" w:line="480" w:lineRule="exact"/>
        <w:rPr>
          <w:rFonts w:ascii="宋体" w:hAnsi="宋体"/>
          <w:sz w:val="30"/>
        </w:rPr>
      </w:pPr>
    </w:p>
    <w:p w14:paraId="16B5C01F" w14:textId="77777777" w:rsidR="00921D9D" w:rsidRDefault="00921D9D">
      <w:pPr>
        <w:spacing w:beforeLines="50" w:before="156" w:line="480" w:lineRule="exact"/>
        <w:rPr>
          <w:rFonts w:ascii="宋体" w:hAnsi="宋体"/>
          <w:sz w:val="30"/>
        </w:rPr>
      </w:pPr>
    </w:p>
    <w:p w14:paraId="55981823" w14:textId="77777777" w:rsidR="00921D9D" w:rsidRDefault="00921D9D">
      <w:pPr>
        <w:spacing w:beforeLines="50" w:before="156" w:line="480" w:lineRule="exact"/>
        <w:rPr>
          <w:rFonts w:ascii="宋体" w:hAnsi="宋体"/>
          <w:sz w:val="30"/>
        </w:rPr>
      </w:pPr>
    </w:p>
    <w:p w14:paraId="46E2DD5E" w14:textId="77777777" w:rsidR="00921D9D" w:rsidRDefault="00921D9D">
      <w:pPr>
        <w:spacing w:beforeLines="50" w:before="156" w:line="480" w:lineRule="exact"/>
        <w:rPr>
          <w:rFonts w:ascii="宋体" w:hAnsi="宋体"/>
          <w:sz w:val="30"/>
        </w:rPr>
      </w:pPr>
    </w:p>
    <w:p w14:paraId="08533326" w14:textId="77777777" w:rsidR="00921D9D" w:rsidRDefault="00921D9D">
      <w:pPr>
        <w:spacing w:beforeLines="50" w:before="156" w:line="480" w:lineRule="exact"/>
        <w:rPr>
          <w:rFonts w:ascii="宋体" w:hAnsi="宋体"/>
          <w:sz w:val="30"/>
        </w:rPr>
      </w:pPr>
    </w:p>
    <w:p w14:paraId="7ADDDDAB" w14:textId="77777777" w:rsidR="00921D9D" w:rsidRDefault="00921D9D">
      <w:pPr>
        <w:spacing w:beforeLines="50" w:before="156" w:line="480" w:lineRule="exact"/>
        <w:rPr>
          <w:rFonts w:ascii="宋体" w:hAnsi="宋体"/>
          <w:sz w:val="30"/>
        </w:rPr>
      </w:pPr>
    </w:p>
    <w:p w14:paraId="2C8DD10C" w14:textId="77777777" w:rsidR="00921D9D" w:rsidRDefault="00921D9D">
      <w:pPr>
        <w:spacing w:beforeLines="50" w:before="156" w:line="480" w:lineRule="exact"/>
        <w:rPr>
          <w:rFonts w:ascii="宋体" w:hAnsi="宋体"/>
          <w:sz w:val="30"/>
          <w:szCs w:val="20"/>
        </w:rPr>
      </w:pPr>
    </w:p>
    <w:p w14:paraId="579990CD" w14:textId="77777777" w:rsidR="00921D9D" w:rsidRDefault="00921D9D">
      <w:pPr>
        <w:spacing w:line="360" w:lineRule="auto"/>
        <w:rPr>
          <w:b/>
          <w:bCs/>
          <w:sz w:val="30"/>
        </w:rPr>
      </w:pPr>
    </w:p>
    <w:p w14:paraId="3954E157" w14:textId="77777777" w:rsidR="00921D9D" w:rsidRDefault="00921D9D">
      <w:pPr>
        <w:pStyle w:val="4"/>
        <w:rPr>
          <w:b/>
          <w:bCs/>
          <w:sz w:val="30"/>
        </w:rPr>
      </w:pPr>
    </w:p>
    <w:p w14:paraId="08558A6B" w14:textId="77777777" w:rsidR="00921D9D" w:rsidRDefault="00921D9D">
      <w:pPr>
        <w:rPr>
          <w:b/>
          <w:bCs/>
          <w:sz w:val="30"/>
        </w:rPr>
      </w:pPr>
    </w:p>
    <w:p w14:paraId="54ABED1B" w14:textId="77777777" w:rsidR="00921D9D" w:rsidRDefault="00921D9D">
      <w:pPr>
        <w:pStyle w:val="4"/>
        <w:rPr>
          <w:b/>
          <w:bCs/>
          <w:sz w:val="30"/>
        </w:rPr>
      </w:pPr>
    </w:p>
    <w:p w14:paraId="62B41486" w14:textId="77777777" w:rsidR="00921D9D" w:rsidRDefault="00921D9D">
      <w:pPr>
        <w:pStyle w:val="1"/>
        <w:spacing w:before="0" w:after="0"/>
        <w:jc w:val="center"/>
        <w:rPr>
          <w:rFonts w:ascii="黑体" w:eastAsia="黑体" w:hint="default"/>
          <w:sz w:val="32"/>
          <w:szCs w:val="32"/>
        </w:rPr>
      </w:pPr>
    </w:p>
    <w:p w14:paraId="31845237" w14:textId="77777777" w:rsidR="00921D9D" w:rsidRDefault="007C3CA6">
      <w:pPr>
        <w:snapToGrid w:val="0"/>
        <w:spacing w:afterLines="50" w:after="156"/>
        <w:ind w:left="238"/>
        <w:jc w:val="center"/>
        <w:rPr>
          <w:rFonts w:ascii="黑体" w:eastAsia="黑体" w:hAnsi="宋体"/>
          <w:sz w:val="30"/>
          <w:szCs w:val="30"/>
        </w:rPr>
      </w:pPr>
      <w:r>
        <w:rPr>
          <w:rFonts w:ascii="宋体" w:hAnsi="宋体"/>
        </w:rPr>
        <w:br w:type="page"/>
      </w:r>
      <w:r>
        <w:rPr>
          <w:rFonts w:ascii="黑体" w:eastAsia="黑体" w:hAnsi="宋体" w:hint="eastAsia"/>
          <w:sz w:val="30"/>
          <w:szCs w:val="30"/>
        </w:rPr>
        <w:lastRenderedPageBreak/>
        <w:t xml:space="preserve">第一章  </w:t>
      </w:r>
      <w:r>
        <w:rPr>
          <w:rFonts w:ascii="黑体" w:eastAsia="黑体" w:hAnsi="宋体" w:hint="eastAsia"/>
          <w:bCs/>
          <w:sz w:val="30"/>
          <w:szCs w:val="30"/>
        </w:rPr>
        <w:t>采购</w:t>
      </w:r>
      <w:r>
        <w:rPr>
          <w:rFonts w:ascii="黑体" w:eastAsia="黑体" w:hAnsi="宋体" w:hint="eastAsia"/>
          <w:sz w:val="30"/>
          <w:szCs w:val="30"/>
        </w:rPr>
        <w:t>需求</w:t>
      </w:r>
    </w:p>
    <w:p w14:paraId="3C52D349" w14:textId="77777777" w:rsidR="00921D9D" w:rsidRDefault="007C3CA6">
      <w:pPr>
        <w:pStyle w:val="a3"/>
        <w:snapToGrid w:val="0"/>
        <w:spacing w:line="420" w:lineRule="exact"/>
        <w:ind w:firstLineChars="200" w:firstLine="482"/>
        <w:rPr>
          <w:rFonts w:ascii="宋体" w:hAnsi="宋体"/>
          <w:b/>
          <w:sz w:val="24"/>
        </w:rPr>
      </w:pPr>
      <w:r>
        <w:rPr>
          <w:rFonts w:ascii="宋体" w:hAnsi="宋体" w:hint="eastAsia"/>
          <w:b/>
          <w:sz w:val="24"/>
        </w:rPr>
        <w:t>一、采购内容及主要技术参数、性能要求</w:t>
      </w:r>
    </w:p>
    <w:tbl>
      <w:tblPr>
        <w:tblW w:w="8871" w:type="dxa"/>
        <w:jc w:val="center"/>
        <w:tblLook w:val="04A0" w:firstRow="1" w:lastRow="0" w:firstColumn="1" w:lastColumn="0" w:noHBand="0" w:noVBand="1"/>
      </w:tblPr>
      <w:tblGrid>
        <w:gridCol w:w="709"/>
        <w:gridCol w:w="1786"/>
        <w:gridCol w:w="1787"/>
        <w:gridCol w:w="1276"/>
        <w:gridCol w:w="1701"/>
        <w:gridCol w:w="1612"/>
      </w:tblGrid>
      <w:tr w:rsidR="00921D9D" w14:paraId="098B768E"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5080600D" w14:textId="77777777" w:rsidR="00921D9D" w:rsidRDefault="007C3CA6">
            <w:pPr>
              <w:widowControl/>
              <w:jc w:val="center"/>
              <w:rPr>
                <w:rFonts w:ascii="宋体" w:hAnsi="宋体" w:cs="宋体"/>
                <w:kern w:val="0"/>
                <w:sz w:val="24"/>
              </w:rPr>
            </w:pPr>
            <w:r>
              <w:rPr>
                <w:rFonts w:ascii="宋体" w:hAnsi="宋体" w:cs="宋体" w:hint="eastAsia"/>
                <w:kern w:val="0"/>
                <w:sz w:val="24"/>
              </w:rPr>
              <w:t>序号</w:t>
            </w:r>
          </w:p>
        </w:tc>
        <w:tc>
          <w:tcPr>
            <w:tcW w:w="1786" w:type="dxa"/>
            <w:tcBorders>
              <w:top w:val="single" w:sz="4" w:space="0" w:color="auto"/>
              <w:left w:val="nil"/>
              <w:bottom w:val="single" w:sz="4" w:space="0" w:color="auto"/>
              <w:right w:val="single" w:sz="4" w:space="0" w:color="auto"/>
            </w:tcBorders>
            <w:noWrap/>
            <w:vAlign w:val="center"/>
          </w:tcPr>
          <w:p w14:paraId="67F1A5F7" w14:textId="77777777" w:rsidR="00921D9D" w:rsidRDefault="007C3CA6">
            <w:pPr>
              <w:widowControl/>
              <w:jc w:val="center"/>
              <w:rPr>
                <w:rFonts w:ascii="宋体" w:hAnsi="宋体" w:cs="宋体"/>
                <w:kern w:val="0"/>
                <w:sz w:val="24"/>
              </w:rPr>
            </w:pPr>
            <w:r>
              <w:rPr>
                <w:rFonts w:ascii="宋体" w:hAnsi="宋体" w:cs="宋体" w:hint="eastAsia"/>
                <w:kern w:val="0"/>
                <w:sz w:val="24"/>
              </w:rPr>
              <w:t>名称</w:t>
            </w:r>
          </w:p>
        </w:tc>
        <w:tc>
          <w:tcPr>
            <w:tcW w:w="1787" w:type="dxa"/>
            <w:tcBorders>
              <w:top w:val="single" w:sz="4" w:space="0" w:color="auto"/>
              <w:left w:val="nil"/>
              <w:bottom w:val="single" w:sz="4" w:space="0" w:color="auto"/>
              <w:right w:val="single" w:sz="4" w:space="0" w:color="auto"/>
            </w:tcBorders>
            <w:vAlign w:val="center"/>
          </w:tcPr>
          <w:p w14:paraId="3C78ED5E"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数量</w:t>
            </w:r>
          </w:p>
        </w:tc>
        <w:tc>
          <w:tcPr>
            <w:tcW w:w="1276" w:type="dxa"/>
            <w:tcBorders>
              <w:top w:val="single" w:sz="4" w:space="0" w:color="auto"/>
              <w:left w:val="nil"/>
              <w:bottom w:val="single" w:sz="4" w:space="0" w:color="auto"/>
              <w:right w:val="single" w:sz="4" w:space="0" w:color="auto"/>
            </w:tcBorders>
            <w:noWrap/>
            <w:vAlign w:val="center"/>
          </w:tcPr>
          <w:p w14:paraId="0636F390"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单位</w:t>
            </w:r>
          </w:p>
        </w:tc>
        <w:tc>
          <w:tcPr>
            <w:tcW w:w="1701" w:type="dxa"/>
            <w:tcBorders>
              <w:top w:val="single" w:sz="4" w:space="0" w:color="auto"/>
              <w:left w:val="nil"/>
              <w:bottom w:val="single" w:sz="4" w:space="0" w:color="auto"/>
              <w:right w:val="single" w:sz="4" w:space="0" w:color="auto"/>
            </w:tcBorders>
            <w:vAlign w:val="center"/>
          </w:tcPr>
          <w:p w14:paraId="052A8893"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总预算</w:t>
            </w:r>
          </w:p>
        </w:tc>
        <w:tc>
          <w:tcPr>
            <w:tcW w:w="1612" w:type="dxa"/>
            <w:tcBorders>
              <w:top w:val="single" w:sz="4" w:space="0" w:color="auto"/>
              <w:left w:val="nil"/>
              <w:bottom w:val="single" w:sz="4" w:space="0" w:color="auto"/>
              <w:right w:val="single" w:sz="4" w:space="0" w:color="auto"/>
            </w:tcBorders>
            <w:noWrap/>
            <w:vAlign w:val="center"/>
          </w:tcPr>
          <w:p w14:paraId="4BC617CA"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备注</w:t>
            </w:r>
          </w:p>
        </w:tc>
      </w:tr>
      <w:tr w:rsidR="00921D9D" w14:paraId="0FE51071" w14:textId="77777777">
        <w:trPr>
          <w:trHeight w:val="600"/>
          <w:jc w:val="center"/>
        </w:trPr>
        <w:tc>
          <w:tcPr>
            <w:tcW w:w="709" w:type="dxa"/>
            <w:tcBorders>
              <w:top w:val="nil"/>
              <w:left w:val="single" w:sz="4" w:space="0" w:color="auto"/>
              <w:bottom w:val="single" w:sz="4" w:space="0" w:color="auto"/>
              <w:right w:val="single" w:sz="4" w:space="0" w:color="auto"/>
            </w:tcBorders>
            <w:noWrap/>
            <w:vAlign w:val="center"/>
          </w:tcPr>
          <w:p w14:paraId="464FD4B7"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1</w:t>
            </w:r>
          </w:p>
        </w:tc>
        <w:tc>
          <w:tcPr>
            <w:tcW w:w="1786" w:type="dxa"/>
            <w:tcBorders>
              <w:top w:val="nil"/>
              <w:left w:val="nil"/>
              <w:bottom w:val="single" w:sz="4" w:space="0" w:color="auto"/>
              <w:right w:val="single" w:sz="4" w:space="0" w:color="auto"/>
            </w:tcBorders>
            <w:noWrap/>
            <w:vAlign w:val="center"/>
          </w:tcPr>
          <w:p w14:paraId="7FA053FB"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刷脸收银机</w:t>
            </w:r>
          </w:p>
        </w:tc>
        <w:tc>
          <w:tcPr>
            <w:tcW w:w="1787" w:type="dxa"/>
            <w:tcBorders>
              <w:top w:val="nil"/>
              <w:left w:val="nil"/>
              <w:bottom w:val="single" w:sz="4" w:space="0" w:color="auto"/>
              <w:right w:val="single" w:sz="4" w:space="0" w:color="auto"/>
            </w:tcBorders>
            <w:vAlign w:val="center"/>
          </w:tcPr>
          <w:p w14:paraId="44C2CCC7"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6</w:t>
            </w:r>
          </w:p>
        </w:tc>
        <w:tc>
          <w:tcPr>
            <w:tcW w:w="1276" w:type="dxa"/>
            <w:tcBorders>
              <w:top w:val="nil"/>
              <w:left w:val="nil"/>
              <w:bottom w:val="single" w:sz="4" w:space="0" w:color="auto"/>
              <w:right w:val="single" w:sz="4" w:space="0" w:color="auto"/>
            </w:tcBorders>
            <w:noWrap/>
            <w:vAlign w:val="center"/>
          </w:tcPr>
          <w:p w14:paraId="0036CD3B"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台</w:t>
            </w:r>
          </w:p>
        </w:tc>
        <w:tc>
          <w:tcPr>
            <w:tcW w:w="1701" w:type="dxa"/>
            <w:tcBorders>
              <w:top w:val="nil"/>
              <w:left w:val="nil"/>
              <w:bottom w:val="single" w:sz="4" w:space="0" w:color="auto"/>
              <w:right w:val="single" w:sz="4" w:space="0" w:color="auto"/>
            </w:tcBorders>
            <w:vAlign w:val="center"/>
          </w:tcPr>
          <w:p w14:paraId="516C093A" w14:textId="77777777" w:rsidR="00921D9D" w:rsidRDefault="007C3CA6">
            <w:pPr>
              <w:widowControl/>
              <w:jc w:val="center"/>
              <w:rPr>
                <w:rFonts w:ascii="宋体" w:eastAsia="宋体" w:hAnsi="宋体" w:cs="宋体"/>
                <w:kern w:val="0"/>
                <w:sz w:val="24"/>
              </w:rPr>
            </w:pPr>
            <w:r>
              <w:rPr>
                <w:rFonts w:ascii="宋体" w:hAnsi="宋体" w:cs="宋体" w:hint="eastAsia"/>
                <w:kern w:val="0"/>
                <w:sz w:val="24"/>
              </w:rPr>
              <w:t>54000元</w:t>
            </w:r>
          </w:p>
        </w:tc>
        <w:tc>
          <w:tcPr>
            <w:tcW w:w="1612" w:type="dxa"/>
            <w:tcBorders>
              <w:top w:val="nil"/>
              <w:left w:val="nil"/>
              <w:bottom w:val="single" w:sz="4" w:space="0" w:color="auto"/>
              <w:right w:val="single" w:sz="4" w:space="0" w:color="auto"/>
            </w:tcBorders>
            <w:noWrap/>
            <w:vAlign w:val="center"/>
          </w:tcPr>
          <w:p w14:paraId="38AAEA23" w14:textId="77777777" w:rsidR="00921D9D" w:rsidRDefault="007C3CA6">
            <w:pPr>
              <w:widowControl/>
              <w:jc w:val="center"/>
              <w:rPr>
                <w:rFonts w:ascii="宋体" w:hAnsi="宋体" w:cs="宋体"/>
                <w:kern w:val="0"/>
                <w:sz w:val="24"/>
              </w:rPr>
            </w:pPr>
            <w:r>
              <w:rPr>
                <w:rFonts w:ascii="宋体" w:hAnsi="宋体" w:cs="宋体" w:hint="eastAsia"/>
                <w:kern w:val="0"/>
                <w:sz w:val="24"/>
              </w:rPr>
              <w:t>本项目设最高限价</w:t>
            </w:r>
          </w:p>
        </w:tc>
      </w:tr>
    </w:tbl>
    <w:p w14:paraId="61B47CB7" w14:textId="77777777" w:rsidR="00921D9D" w:rsidRDefault="007C3CA6">
      <w:pPr>
        <w:pStyle w:val="a3"/>
        <w:numPr>
          <w:ilvl w:val="0"/>
          <w:numId w:val="2"/>
        </w:numPr>
        <w:snapToGrid w:val="0"/>
        <w:spacing w:line="420" w:lineRule="exact"/>
        <w:ind w:firstLineChars="200" w:firstLine="482"/>
        <w:rPr>
          <w:rFonts w:ascii="宋体" w:hAnsi="宋体"/>
          <w:b/>
          <w:sz w:val="24"/>
        </w:rPr>
      </w:pPr>
      <w:r>
        <w:rPr>
          <w:rFonts w:ascii="宋体" w:hAnsi="宋体" w:hint="eastAsia"/>
          <w:b/>
          <w:sz w:val="24"/>
        </w:rPr>
        <w:t>参数要求：</w:t>
      </w:r>
    </w:p>
    <w:p w14:paraId="64216520" w14:textId="6F7E59BD" w:rsidR="00921D9D" w:rsidRPr="00226A72" w:rsidRDefault="00566CC8" w:rsidP="00226A72">
      <w:pPr>
        <w:autoSpaceDE w:val="0"/>
        <w:autoSpaceDN w:val="0"/>
        <w:adjustRightInd w:val="0"/>
        <w:spacing w:line="360" w:lineRule="exact"/>
        <w:ind w:firstLineChars="200" w:firstLine="480"/>
        <w:jc w:val="left"/>
        <w:rPr>
          <w:rFonts w:ascii="宋体" w:hAnsi="宋体"/>
          <w:kern w:val="0"/>
          <w:sz w:val="24"/>
        </w:rPr>
      </w:pPr>
      <w:r w:rsidRPr="00226A72">
        <w:rPr>
          <w:rFonts w:ascii="宋体" w:hAnsi="宋体" w:hint="eastAsia"/>
          <w:kern w:val="0"/>
          <w:sz w:val="24"/>
        </w:rPr>
        <w:t>★</w:t>
      </w:r>
      <w:r w:rsidR="00226A72" w:rsidRPr="00226A72">
        <w:rPr>
          <w:rFonts w:ascii="宋体" w:hAnsi="宋体" w:hint="eastAsia"/>
          <w:kern w:val="0"/>
          <w:sz w:val="24"/>
        </w:rPr>
        <w:t>2</w:t>
      </w:r>
      <w:r w:rsidR="00226A72" w:rsidRPr="00226A72">
        <w:rPr>
          <w:rFonts w:ascii="宋体" w:hAnsi="宋体"/>
          <w:kern w:val="0"/>
          <w:sz w:val="24"/>
        </w:rPr>
        <w:t>.1</w:t>
      </w:r>
      <w:r w:rsidR="007C3CA6" w:rsidRPr="00226A72">
        <w:rPr>
          <w:rFonts w:ascii="宋体" w:hAnsi="宋体" w:hint="eastAsia"/>
          <w:kern w:val="0"/>
          <w:sz w:val="24"/>
        </w:rPr>
        <w:t>刷脸收银机 1、处理器:</w:t>
      </w:r>
      <w:proofErr w:type="gramStart"/>
      <w:r w:rsidR="007C3CA6" w:rsidRPr="00226A72">
        <w:rPr>
          <w:rFonts w:ascii="宋体" w:hAnsi="宋体" w:hint="eastAsia"/>
          <w:kern w:val="0"/>
          <w:sz w:val="24"/>
        </w:rPr>
        <w:t>四核</w:t>
      </w:r>
      <w:proofErr w:type="gramEnd"/>
      <w:r w:rsidR="007C3CA6" w:rsidRPr="00226A72">
        <w:rPr>
          <w:rFonts w:ascii="宋体" w:hAnsi="宋体" w:hint="eastAsia"/>
          <w:kern w:val="0"/>
          <w:sz w:val="24"/>
        </w:rPr>
        <w:t>1.8GHz2、RAM：2GB3、NAND Flash：8GB4、主屏：15.6英寸，分辨率1466*720，五点电容触摸屏（G+G）5、副屏：11.6英寸，分辨率1466*720，可选15.66、WIFI：802.11b/g/n，2.4GHz7、蓝牙：</w:t>
      </w:r>
      <w:proofErr w:type="gramStart"/>
      <w:r w:rsidR="007C3CA6" w:rsidRPr="00226A72">
        <w:rPr>
          <w:rFonts w:ascii="宋体" w:hAnsi="宋体" w:hint="eastAsia"/>
          <w:kern w:val="0"/>
          <w:sz w:val="24"/>
        </w:rPr>
        <w:t>蓝牙</w:t>
      </w:r>
      <w:proofErr w:type="gramEnd"/>
      <w:r w:rsidR="007C3CA6" w:rsidRPr="00226A72">
        <w:rPr>
          <w:rFonts w:ascii="宋体" w:hAnsi="宋体" w:hint="eastAsia"/>
          <w:kern w:val="0"/>
          <w:sz w:val="24"/>
        </w:rPr>
        <w:t>4.08、以太网：10/100M9、摄像头：内置500</w:t>
      </w:r>
      <w:proofErr w:type="gramStart"/>
      <w:r w:rsidR="007C3CA6" w:rsidRPr="00226A72">
        <w:rPr>
          <w:rFonts w:ascii="宋体" w:hAnsi="宋体" w:hint="eastAsia"/>
          <w:kern w:val="0"/>
          <w:sz w:val="24"/>
        </w:rPr>
        <w:t>万像</w:t>
      </w:r>
      <w:proofErr w:type="gramEnd"/>
      <w:r w:rsidR="007C3CA6" w:rsidRPr="00226A72">
        <w:rPr>
          <w:rFonts w:ascii="宋体" w:hAnsi="宋体" w:hint="eastAsia"/>
          <w:kern w:val="0"/>
          <w:sz w:val="24"/>
        </w:rPr>
        <w:t>素摄像头10、I/O端口：USB 2.0*4，Micro-USB*1，RS232*1，RJ11*1，以太网RJ45*1，音频3.5mm接口*511、支付方式：支持刷脸支付、</w:t>
      </w:r>
      <w:proofErr w:type="gramStart"/>
      <w:r w:rsidR="007C3CA6" w:rsidRPr="00226A72">
        <w:rPr>
          <w:rFonts w:ascii="宋体" w:hAnsi="宋体" w:hint="eastAsia"/>
          <w:kern w:val="0"/>
          <w:sz w:val="24"/>
        </w:rPr>
        <w:t>微信支付宝</w:t>
      </w:r>
      <w:proofErr w:type="gramEnd"/>
      <w:r w:rsidR="007C3CA6" w:rsidRPr="00226A72">
        <w:rPr>
          <w:rFonts w:ascii="宋体" w:hAnsi="宋体" w:hint="eastAsia"/>
          <w:kern w:val="0"/>
          <w:sz w:val="24"/>
        </w:rPr>
        <w:t>支付、</w:t>
      </w:r>
      <w:proofErr w:type="gramStart"/>
      <w:r w:rsidR="007C3CA6" w:rsidRPr="00226A72">
        <w:rPr>
          <w:rFonts w:ascii="宋体" w:hAnsi="宋体" w:hint="eastAsia"/>
          <w:kern w:val="0"/>
          <w:sz w:val="24"/>
        </w:rPr>
        <w:t>一</w:t>
      </w:r>
      <w:proofErr w:type="gramEnd"/>
      <w:r w:rsidR="007C3CA6" w:rsidRPr="00226A72">
        <w:rPr>
          <w:rFonts w:ascii="宋体" w:hAnsi="宋体" w:hint="eastAsia"/>
          <w:kern w:val="0"/>
          <w:sz w:val="24"/>
        </w:rPr>
        <w:t xml:space="preserve">卡通支付；12、电源：12V 5A电源适配器13、操作系统：Android 5.1 台 </w:t>
      </w:r>
      <w:r w:rsidR="00202C30" w:rsidRPr="00226A72">
        <w:rPr>
          <w:rFonts w:ascii="宋体" w:hAnsi="宋体"/>
          <w:kern w:val="0"/>
          <w:sz w:val="24"/>
        </w:rPr>
        <w:t>15</w:t>
      </w:r>
    </w:p>
    <w:p w14:paraId="23A06F02" w14:textId="59017FAE" w:rsidR="00202C30" w:rsidRPr="00226A72" w:rsidRDefault="00566CC8" w:rsidP="00226A72">
      <w:pPr>
        <w:autoSpaceDE w:val="0"/>
        <w:autoSpaceDN w:val="0"/>
        <w:adjustRightInd w:val="0"/>
        <w:spacing w:line="360" w:lineRule="exact"/>
        <w:ind w:firstLineChars="200" w:firstLine="480"/>
        <w:jc w:val="left"/>
        <w:rPr>
          <w:rFonts w:ascii="宋体" w:hAnsi="宋体"/>
          <w:kern w:val="0"/>
          <w:sz w:val="24"/>
        </w:rPr>
      </w:pPr>
      <w:r w:rsidRPr="00226A72">
        <w:rPr>
          <w:rFonts w:ascii="宋体" w:hAnsi="宋体" w:hint="eastAsia"/>
          <w:kern w:val="0"/>
          <w:sz w:val="24"/>
        </w:rPr>
        <w:t>★</w:t>
      </w:r>
      <w:r w:rsidR="00226A72" w:rsidRPr="00226A72">
        <w:rPr>
          <w:rFonts w:ascii="宋体" w:hAnsi="宋体"/>
          <w:kern w:val="0"/>
          <w:sz w:val="24"/>
        </w:rPr>
        <w:t>2.2</w:t>
      </w:r>
      <w:r w:rsidR="00702AEA">
        <w:rPr>
          <w:rFonts w:ascii="宋体" w:hAnsi="宋体" w:hint="eastAsia"/>
          <w:kern w:val="0"/>
          <w:sz w:val="24"/>
        </w:rPr>
        <w:t>能</w:t>
      </w:r>
      <w:r w:rsidR="00202C30" w:rsidRPr="00226A72">
        <w:rPr>
          <w:rFonts w:ascii="宋体" w:hAnsi="宋体" w:hint="eastAsia"/>
          <w:kern w:val="0"/>
          <w:sz w:val="24"/>
        </w:rPr>
        <w:t>与医院现有系统实现对接</w:t>
      </w:r>
    </w:p>
    <w:p w14:paraId="273F1469" w14:textId="4350A084" w:rsidR="00226A72" w:rsidRPr="00226A72" w:rsidRDefault="00226A72" w:rsidP="00226A72">
      <w:pPr>
        <w:autoSpaceDE w:val="0"/>
        <w:autoSpaceDN w:val="0"/>
        <w:adjustRightInd w:val="0"/>
        <w:spacing w:line="360" w:lineRule="exact"/>
        <w:ind w:firstLineChars="200" w:firstLine="480"/>
        <w:jc w:val="left"/>
        <w:rPr>
          <w:rFonts w:ascii="宋体" w:hAnsi="宋体" w:hint="eastAsia"/>
          <w:kern w:val="0"/>
          <w:sz w:val="24"/>
        </w:rPr>
      </w:pPr>
      <w:r w:rsidRPr="00226A72">
        <w:rPr>
          <w:rFonts w:ascii="宋体" w:hAnsi="宋体"/>
          <w:kern w:val="0"/>
          <w:sz w:val="24"/>
        </w:rPr>
        <w:t>2.3</w:t>
      </w:r>
      <w:r w:rsidRPr="00226A72">
        <w:rPr>
          <w:rFonts w:ascii="宋体" w:hAnsi="宋体" w:hint="eastAsia"/>
          <w:kern w:val="0"/>
          <w:sz w:val="24"/>
        </w:rPr>
        <w:t>“</w:t>
      </w:r>
      <w:r w:rsidRPr="00226A72">
        <w:rPr>
          <w:rFonts w:ascii="宋体" w:hAnsi="宋体" w:hint="eastAsia"/>
          <w:kern w:val="0"/>
          <w:sz w:val="24"/>
        </w:rPr>
        <w:t>★</w:t>
      </w:r>
      <w:r w:rsidRPr="00226A72">
        <w:rPr>
          <w:rFonts w:ascii="宋体" w:hAnsi="宋体" w:hint="eastAsia"/>
          <w:kern w:val="0"/>
          <w:sz w:val="24"/>
        </w:rPr>
        <w:t>”标记系指必须满足不能负偏离或必须应答的条款。</w:t>
      </w:r>
    </w:p>
    <w:p w14:paraId="703164FF" w14:textId="77777777" w:rsidR="00921D9D" w:rsidRDefault="007C3CA6">
      <w:pPr>
        <w:autoSpaceDE w:val="0"/>
        <w:autoSpaceDN w:val="0"/>
        <w:adjustRightInd w:val="0"/>
        <w:spacing w:line="360" w:lineRule="exact"/>
        <w:ind w:firstLineChars="200" w:firstLine="482"/>
        <w:jc w:val="left"/>
        <w:rPr>
          <w:rFonts w:ascii="宋体" w:hAnsi="宋体"/>
          <w:kern w:val="0"/>
          <w:sz w:val="24"/>
        </w:rPr>
      </w:pPr>
      <w:r>
        <w:rPr>
          <w:rFonts w:ascii="宋体" w:eastAsia="宋体" w:hAnsi="宋体" w:cs="Times New Roman" w:hint="eastAsia"/>
          <w:b/>
          <w:kern w:val="0"/>
          <w:sz w:val="24"/>
          <w:szCs w:val="20"/>
        </w:rPr>
        <w:t>三、付款方式：</w:t>
      </w:r>
      <w:r>
        <w:rPr>
          <w:rFonts w:ascii="宋体" w:hAnsi="宋体" w:hint="eastAsia"/>
          <w:kern w:val="0"/>
          <w:sz w:val="24"/>
        </w:rPr>
        <w:t>货到安装完毕,采购人组织专业人员按照国家及行业质量验收标准进行验收，验收合格后90日内支付合同总款的95%，质保期满后无质量问题的付清余款5%(不计息)。</w:t>
      </w:r>
    </w:p>
    <w:p w14:paraId="31FC8BD0" w14:textId="77777777" w:rsidR="00921D9D" w:rsidRDefault="007C3CA6">
      <w:pPr>
        <w:snapToGrid w:val="0"/>
        <w:spacing w:line="360" w:lineRule="exact"/>
        <w:ind w:firstLineChars="200" w:firstLine="480"/>
        <w:rPr>
          <w:rFonts w:ascii="黑体" w:eastAsia="黑体" w:hAnsi="宋体"/>
          <w:sz w:val="24"/>
        </w:rPr>
      </w:pPr>
      <w:r>
        <w:rPr>
          <w:rFonts w:ascii="黑体" w:eastAsia="黑体" w:hAnsi="宋体" w:hint="eastAsia"/>
          <w:sz w:val="24"/>
        </w:rPr>
        <w:t>四、质量要求：</w:t>
      </w:r>
    </w:p>
    <w:p w14:paraId="408C8A19" w14:textId="77777777" w:rsidR="00921D9D" w:rsidRDefault="007C3CA6">
      <w:pPr>
        <w:autoSpaceDE w:val="0"/>
        <w:autoSpaceDN w:val="0"/>
        <w:adjustRightInd w:val="0"/>
        <w:spacing w:line="360" w:lineRule="exact"/>
        <w:ind w:firstLineChars="200" w:firstLine="480"/>
        <w:jc w:val="left"/>
        <w:rPr>
          <w:rFonts w:ascii="宋体" w:hAnsi="宋体"/>
          <w:kern w:val="0"/>
          <w:sz w:val="24"/>
        </w:rPr>
      </w:pPr>
      <w:r>
        <w:rPr>
          <w:rFonts w:ascii="宋体" w:hAnsi="宋体" w:hint="eastAsia"/>
          <w:kern w:val="0"/>
          <w:sz w:val="24"/>
        </w:rPr>
        <w:t>1、中标人须按期提供全新、符合国家质量检测标准的合格产品。</w:t>
      </w:r>
    </w:p>
    <w:p w14:paraId="6A9AAB42" w14:textId="77777777" w:rsidR="00921D9D" w:rsidRDefault="007C3CA6">
      <w:pPr>
        <w:autoSpaceDE w:val="0"/>
        <w:autoSpaceDN w:val="0"/>
        <w:adjustRightInd w:val="0"/>
        <w:spacing w:line="360" w:lineRule="exact"/>
        <w:ind w:firstLineChars="200" w:firstLine="480"/>
        <w:jc w:val="left"/>
        <w:rPr>
          <w:rFonts w:ascii="宋体" w:hAnsi="宋体"/>
          <w:kern w:val="0"/>
          <w:sz w:val="24"/>
        </w:rPr>
      </w:pPr>
      <w:r>
        <w:rPr>
          <w:rFonts w:ascii="宋体" w:hAnsi="宋体" w:hint="eastAsia"/>
          <w:kern w:val="0"/>
          <w:sz w:val="24"/>
        </w:rPr>
        <w:t>2、若中标人提供的产品最终未能符合招标文件要求或投标人承诺的质量标准，采购人有权选择退货或中止合同，且中标人必需承担相应的赔偿责任。</w:t>
      </w:r>
    </w:p>
    <w:p w14:paraId="4AA8FC6F" w14:textId="77777777" w:rsidR="00921D9D" w:rsidRDefault="007C3CA6">
      <w:pPr>
        <w:autoSpaceDE w:val="0"/>
        <w:autoSpaceDN w:val="0"/>
        <w:adjustRightInd w:val="0"/>
        <w:spacing w:line="360" w:lineRule="exact"/>
        <w:ind w:firstLineChars="200" w:firstLine="480"/>
        <w:jc w:val="left"/>
        <w:rPr>
          <w:rFonts w:ascii="宋体" w:hAnsi="宋体"/>
          <w:sz w:val="24"/>
        </w:rPr>
      </w:pPr>
      <w:r>
        <w:rPr>
          <w:rFonts w:ascii="宋体" w:hAnsi="宋体" w:hint="eastAsia"/>
          <w:kern w:val="0"/>
          <w:sz w:val="24"/>
        </w:rPr>
        <w:t>3、本招标需求提出的是最低限度的技术要求，未能引述的其他国家、行业标准和规范的条文对投标人仍具有法律约束。因此中标人提供的产品必须同时满足本项目技术要求和相关国家标准、行业标准要求。</w:t>
      </w:r>
    </w:p>
    <w:p w14:paraId="4FE91905" w14:textId="77777777" w:rsidR="00921D9D" w:rsidRDefault="007C3CA6">
      <w:pPr>
        <w:autoSpaceDE w:val="0"/>
        <w:autoSpaceDN w:val="0"/>
        <w:adjustRightInd w:val="0"/>
        <w:spacing w:line="360" w:lineRule="exact"/>
        <w:ind w:firstLineChars="200" w:firstLine="480"/>
        <w:jc w:val="left"/>
        <w:rPr>
          <w:rFonts w:ascii="宋体" w:hAnsi="宋体"/>
          <w:kern w:val="0"/>
          <w:sz w:val="24"/>
        </w:rPr>
      </w:pPr>
      <w:r>
        <w:rPr>
          <w:rFonts w:ascii="黑体" w:eastAsia="黑体" w:hAnsi="宋体" w:hint="eastAsia"/>
          <w:sz w:val="24"/>
        </w:rPr>
        <w:t>五、质保期：</w:t>
      </w:r>
      <w:r>
        <w:rPr>
          <w:rFonts w:ascii="宋体" w:hAnsi="宋体" w:hint="eastAsia"/>
          <w:kern w:val="0"/>
          <w:sz w:val="24"/>
        </w:rPr>
        <w:t>所有产品须提供至少</w:t>
      </w:r>
      <w:r>
        <w:rPr>
          <w:rFonts w:ascii="宋体" w:hAnsi="宋体" w:hint="eastAsia"/>
          <w:color w:val="FF0000"/>
          <w:kern w:val="0"/>
          <w:sz w:val="24"/>
        </w:rPr>
        <w:t>2年</w:t>
      </w:r>
      <w:r>
        <w:rPr>
          <w:rFonts w:ascii="宋体" w:hAnsi="宋体" w:hint="eastAsia"/>
          <w:kern w:val="0"/>
          <w:sz w:val="24"/>
        </w:rPr>
        <w:t>的质保期。</w:t>
      </w:r>
      <w:r>
        <w:rPr>
          <w:rFonts w:ascii="宋体" w:hAnsi="宋体"/>
          <w:kern w:val="0"/>
          <w:sz w:val="24"/>
        </w:rPr>
        <w:t>质保期内出现任何质量问题均由中标单位免费负责</w:t>
      </w:r>
      <w:r>
        <w:rPr>
          <w:rFonts w:ascii="宋体" w:hAnsi="宋体" w:hint="eastAsia"/>
          <w:kern w:val="0"/>
          <w:sz w:val="24"/>
        </w:rPr>
        <w:t>维修、</w:t>
      </w:r>
      <w:r>
        <w:rPr>
          <w:rFonts w:ascii="宋体" w:hAnsi="宋体"/>
          <w:kern w:val="0"/>
          <w:sz w:val="24"/>
        </w:rPr>
        <w:t>调换。</w:t>
      </w:r>
      <w:r>
        <w:rPr>
          <w:rFonts w:ascii="宋体" w:hAnsi="宋体" w:hint="eastAsia"/>
          <w:kern w:val="0"/>
          <w:sz w:val="24"/>
        </w:rPr>
        <w:t>质保期从验收合格之日开始计算。除非采购人另有要求，质保期内的服务均为免费上门服务。</w:t>
      </w:r>
    </w:p>
    <w:p w14:paraId="3C71C7D5" w14:textId="77777777" w:rsidR="00921D9D" w:rsidRDefault="00921D9D">
      <w:pPr>
        <w:pStyle w:val="1"/>
        <w:spacing w:beforeLines="50" w:before="156" w:afterLines="50" w:after="156" w:line="360" w:lineRule="auto"/>
        <w:jc w:val="center"/>
        <w:rPr>
          <w:rFonts w:hint="default"/>
          <w:sz w:val="36"/>
          <w:szCs w:val="36"/>
        </w:rPr>
      </w:pPr>
      <w:bookmarkStart w:id="0" w:name="_Toc24414"/>
    </w:p>
    <w:p w14:paraId="740C093F" w14:textId="77777777" w:rsidR="00921D9D" w:rsidRDefault="00921D9D">
      <w:pPr>
        <w:pStyle w:val="1"/>
        <w:spacing w:beforeLines="50" w:before="156" w:afterLines="50" w:after="156" w:line="360" w:lineRule="auto"/>
        <w:jc w:val="center"/>
        <w:rPr>
          <w:rFonts w:hint="default"/>
          <w:sz w:val="36"/>
          <w:szCs w:val="36"/>
        </w:rPr>
      </w:pPr>
    </w:p>
    <w:p w14:paraId="7D7A2915" w14:textId="77777777" w:rsidR="00921D9D" w:rsidRDefault="00921D9D" w:rsidP="00202C30">
      <w:pPr>
        <w:pStyle w:val="1"/>
        <w:spacing w:beforeLines="50" w:before="156" w:afterLines="50" w:after="156" w:line="360" w:lineRule="auto"/>
        <w:rPr>
          <w:rFonts w:hint="default"/>
          <w:sz w:val="36"/>
          <w:szCs w:val="36"/>
        </w:rPr>
      </w:pPr>
    </w:p>
    <w:p w14:paraId="528709B5" w14:textId="77777777" w:rsidR="00921D9D" w:rsidRDefault="007C3CA6" w:rsidP="00202C30">
      <w:pPr>
        <w:pStyle w:val="1"/>
        <w:spacing w:beforeLines="50" w:before="156" w:afterLines="50" w:after="156" w:line="360" w:lineRule="auto"/>
        <w:ind w:firstLineChars="500" w:firstLine="1807"/>
        <w:rPr>
          <w:rFonts w:hint="default"/>
          <w:b w:val="0"/>
          <w:color w:val="000000"/>
          <w:szCs w:val="30"/>
        </w:rPr>
      </w:pPr>
      <w:r>
        <w:rPr>
          <w:sz w:val="36"/>
          <w:szCs w:val="36"/>
        </w:rPr>
        <w:lastRenderedPageBreak/>
        <w:t>第二章 谈判成交评定标准</w:t>
      </w:r>
      <w:bookmarkEnd w:id="0"/>
    </w:p>
    <w:p w14:paraId="218C40FE" w14:textId="77777777" w:rsidR="00921D9D" w:rsidRDefault="007C3CA6">
      <w:pPr>
        <w:adjustRightInd w:val="0"/>
        <w:snapToGrid w:val="0"/>
        <w:spacing w:line="360" w:lineRule="auto"/>
        <w:ind w:firstLineChars="200" w:firstLine="480"/>
        <w:rPr>
          <w:rFonts w:ascii="宋体" w:hAnsi="宋体" w:cs="Times New Roman"/>
          <w:sz w:val="24"/>
        </w:rPr>
      </w:pPr>
      <w:r>
        <w:rPr>
          <w:rFonts w:ascii="宋体" w:hAnsi="宋体" w:hint="eastAsia"/>
          <w:sz w:val="24"/>
        </w:rPr>
        <w:t>为公正、公平、科学地选择成交供应商，根据《中华人民共和国政府采购法》等有关法律法规的规定，并结合本项目的实际，制定本办法。</w:t>
      </w:r>
      <w:r>
        <w:rPr>
          <w:rFonts w:ascii="宋体" w:hAnsi="宋体" w:cs="Times New Roman" w:hint="eastAsia"/>
          <w:sz w:val="24"/>
        </w:rPr>
        <w:t>本办法适用于义乌市中心医院刷脸收银机采购的谈判标准。</w:t>
      </w:r>
    </w:p>
    <w:p w14:paraId="1CA61AC1" w14:textId="77777777" w:rsidR="00921D9D" w:rsidRDefault="007C3CA6">
      <w:pPr>
        <w:adjustRightInd w:val="0"/>
        <w:snapToGrid w:val="0"/>
        <w:spacing w:line="360" w:lineRule="auto"/>
        <w:ind w:firstLineChars="200" w:firstLine="480"/>
        <w:rPr>
          <w:rFonts w:ascii="宋体" w:hAnsi="宋体"/>
          <w:sz w:val="24"/>
        </w:rPr>
      </w:pPr>
      <w:r>
        <w:rPr>
          <w:rFonts w:ascii="宋体" w:hAnsi="宋体" w:hint="eastAsia"/>
          <w:sz w:val="24"/>
        </w:rPr>
        <w:t>一、本项目</w:t>
      </w:r>
      <w:r>
        <w:rPr>
          <w:rFonts w:ascii="宋体" w:hAnsi="宋体" w:cs="宋体" w:hint="eastAsia"/>
          <w:b/>
          <w:kern w:val="0"/>
          <w:sz w:val="24"/>
        </w:rPr>
        <w:t>根据符合采购需求、质量和服务且报价最低的原则确定成交供应商的方式</w:t>
      </w:r>
      <w:r>
        <w:rPr>
          <w:rFonts w:ascii="宋体" w:hAnsi="宋体" w:hint="eastAsia"/>
          <w:sz w:val="24"/>
        </w:rPr>
        <w:t>进行谈判。</w:t>
      </w:r>
    </w:p>
    <w:p w14:paraId="2B5D26B8" w14:textId="77777777" w:rsidR="00921D9D" w:rsidRDefault="007C3CA6">
      <w:pPr>
        <w:snapToGrid w:val="0"/>
        <w:spacing w:line="380" w:lineRule="exact"/>
        <w:ind w:firstLineChars="196" w:firstLine="472"/>
        <w:jc w:val="left"/>
        <w:outlineLvl w:val="0"/>
        <w:rPr>
          <w:rFonts w:ascii="宋体" w:hAnsi="宋体"/>
          <w:b/>
          <w:sz w:val="24"/>
        </w:rPr>
      </w:pPr>
      <w:r>
        <w:rPr>
          <w:rFonts w:ascii="宋体" w:hAnsi="宋体" w:hint="eastAsia"/>
          <w:b/>
          <w:sz w:val="24"/>
        </w:rPr>
        <w:t>二、谈判文件的组成</w:t>
      </w:r>
    </w:p>
    <w:p w14:paraId="2FA33B0F" w14:textId="0D98C411" w:rsidR="00921D9D" w:rsidRDefault="007C3CA6">
      <w:pPr>
        <w:snapToGrid w:val="0"/>
        <w:spacing w:line="400" w:lineRule="exact"/>
        <w:ind w:firstLineChars="200" w:firstLine="480"/>
        <w:jc w:val="left"/>
        <w:rPr>
          <w:rFonts w:ascii="宋体" w:hAnsi="宋体"/>
          <w:sz w:val="24"/>
        </w:rPr>
      </w:pPr>
      <w:r>
        <w:rPr>
          <w:rFonts w:ascii="宋体" w:hAnsi="宋体" w:hint="eastAsia"/>
          <w:sz w:val="24"/>
        </w:rPr>
        <w:t>由二部分组成，第一部分为技术文件，第二部分为商务文件</w:t>
      </w:r>
      <w:r w:rsidR="00226A72">
        <w:rPr>
          <w:rFonts w:ascii="宋体" w:hAnsi="宋体" w:hint="eastAsia"/>
          <w:sz w:val="24"/>
        </w:rPr>
        <w:t>，需分开密封盖章包装</w:t>
      </w:r>
      <w:r>
        <w:rPr>
          <w:rFonts w:ascii="宋体" w:hAnsi="宋体" w:hint="eastAsia"/>
          <w:sz w:val="24"/>
        </w:rPr>
        <w:t>。</w:t>
      </w:r>
    </w:p>
    <w:p w14:paraId="241D7C9A" w14:textId="7E1EF053" w:rsidR="00921D9D" w:rsidRDefault="007C3CA6">
      <w:pPr>
        <w:snapToGrid w:val="0"/>
        <w:spacing w:line="400" w:lineRule="exact"/>
        <w:ind w:firstLineChars="200" w:firstLine="482"/>
        <w:jc w:val="left"/>
        <w:rPr>
          <w:rFonts w:ascii="宋体" w:hAnsi="宋体"/>
          <w:b/>
          <w:sz w:val="24"/>
        </w:rPr>
      </w:pPr>
      <w:r>
        <w:rPr>
          <w:rFonts w:ascii="宋体" w:hAnsi="宋体" w:hint="eastAsia"/>
          <w:b/>
          <w:sz w:val="24"/>
        </w:rPr>
        <w:t>1、技术文件的组成</w:t>
      </w:r>
      <w:r w:rsidR="00226A72">
        <w:rPr>
          <w:rFonts w:ascii="宋体" w:hAnsi="宋体" w:hint="eastAsia"/>
          <w:b/>
          <w:sz w:val="24"/>
        </w:rPr>
        <w:t>（一式三份）</w:t>
      </w:r>
    </w:p>
    <w:p w14:paraId="1A41E4BB" w14:textId="77777777" w:rsidR="00921D9D" w:rsidRDefault="007C3CA6">
      <w:pPr>
        <w:snapToGrid w:val="0"/>
        <w:spacing w:line="380" w:lineRule="exact"/>
        <w:ind w:firstLineChars="200" w:firstLine="48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法定代表人授权委托书(格式见附件1)、</w:t>
      </w:r>
      <w:r>
        <w:rPr>
          <w:rFonts w:ascii="宋体" w:hAnsi="宋体" w:hint="eastAsia"/>
          <w:sz w:val="24"/>
          <w:lang w:val="zh-CN"/>
        </w:rPr>
        <w:t>法人身份证复印件、投标人身份证复印件</w:t>
      </w:r>
      <w:r>
        <w:rPr>
          <w:rFonts w:ascii="宋体" w:hAnsi="宋体" w:hint="eastAsia"/>
          <w:sz w:val="24"/>
        </w:rPr>
        <w:t>；</w:t>
      </w:r>
    </w:p>
    <w:p w14:paraId="6CF0AA08" w14:textId="77777777" w:rsidR="00921D9D" w:rsidRDefault="007C3CA6">
      <w:pPr>
        <w:snapToGrid w:val="0"/>
        <w:spacing w:line="400" w:lineRule="exact"/>
        <w:ind w:firstLineChars="200" w:firstLine="48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营业执照复印件；</w:t>
      </w:r>
    </w:p>
    <w:p w14:paraId="67B7D569" w14:textId="77777777" w:rsidR="00921D9D" w:rsidRDefault="007C3CA6">
      <w:pPr>
        <w:snapToGrid w:val="0"/>
        <w:spacing w:line="380" w:lineRule="exact"/>
        <w:ind w:firstLineChars="200" w:firstLine="480"/>
        <w:jc w:val="left"/>
        <w:rPr>
          <w:rFonts w:ascii="宋体" w:eastAsia="宋体" w:hAnsi="宋体"/>
          <w:sz w:val="24"/>
        </w:rPr>
      </w:pPr>
      <w:r>
        <w:rPr>
          <w:rFonts w:ascii="宋体" w:hAnsi="宋体" w:hint="eastAsia"/>
          <w:sz w:val="24"/>
        </w:rPr>
        <w:t>（3</w:t>
      </w:r>
      <w:r>
        <w:rPr>
          <w:rFonts w:ascii="宋体" w:hAnsi="宋体"/>
          <w:sz w:val="24"/>
        </w:rPr>
        <w:t>）</w:t>
      </w:r>
      <w:r>
        <w:rPr>
          <w:rFonts w:ascii="宋体" w:hAnsi="宋体" w:hint="eastAsia"/>
          <w:sz w:val="24"/>
        </w:rPr>
        <w:t>公司情况简介；</w:t>
      </w:r>
    </w:p>
    <w:p w14:paraId="12831B8D" w14:textId="77777777" w:rsidR="00921D9D" w:rsidRDefault="007C3CA6">
      <w:pPr>
        <w:snapToGrid w:val="0"/>
        <w:spacing w:line="380" w:lineRule="exact"/>
        <w:ind w:firstLineChars="200" w:firstLine="480"/>
        <w:jc w:val="left"/>
        <w:rPr>
          <w:sz w:val="24"/>
        </w:rPr>
      </w:pPr>
      <w:r>
        <w:rPr>
          <w:rFonts w:hint="eastAsia"/>
          <w:sz w:val="24"/>
        </w:rPr>
        <w:t>（</w:t>
      </w:r>
      <w:r>
        <w:rPr>
          <w:rFonts w:hint="eastAsia"/>
          <w:sz w:val="24"/>
        </w:rPr>
        <w:t>4</w:t>
      </w:r>
      <w:r>
        <w:rPr>
          <w:rFonts w:hint="eastAsia"/>
          <w:sz w:val="24"/>
        </w:rPr>
        <w:t>）</w:t>
      </w:r>
      <w:r>
        <w:rPr>
          <w:rFonts w:ascii="宋体" w:hAnsi="宋体" w:hint="eastAsia"/>
          <w:sz w:val="24"/>
        </w:rPr>
        <w:t>刷脸收银机产品彩页，</w:t>
      </w:r>
      <w:r>
        <w:rPr>
          <w:rFonts w:hint="eastAsia"/>
          <w:sz w:val="24"/>
        </w:rPr>
        <w:t>产品出厂标准、相关检测报告；</w:t>
      </w:r>
    </w:p>
    <w:p w14:paraId="4AC4B41B" w14:textId="77777777" w:rsidR="00921D9D" w:rsidRDefault="007C3CA6">
      <w:pPr>
        <w:snapToGrid w:val="0"/>
        <w:spacing w:line="400" w:lineRule="exact"/>
        <w:ind w:firstLineChars="200" w:firstLine="480"/>
        <w:jc w:val="left"/>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售后服务承诺情况，服务网点的布置情况；</w:t>
      </w:r>
    </w:p>
    <w:p w14:paraId="773E5F60" w14:textId="77777777" w:rsidR="00921D9D" w:rsidRDefault="007C3CA6">
      <w:pPr>
        <w:snapToGrid w:val="0"/>
        <w:spacing w:line="400" w:lineRule="exact"/>
        <w:ind w:leftChars="228" w:left="479"/>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既往业绩</w:t>
      </w:r>
      <w:r>
        <w:rPr>
          <w:rFonts w:ascii="宋体" w:hAnsi="宋体"/>
          <w:sz w:val="24"/>
        </w:rPr>
        <w:t>；</w:t>
      </w:r>
    </w:p>
    <w:p w14:paraId="2EDDD179" w14:textId="77777777" w:rsidR="00921D9D" w:rsidRDefault="007C3CA6">
      <w:pPr>
        <w:snapToGrid w:val="0"/>
        <w:spacing w:line="400" w:lineRule="exact"/>
        <w:ind w:leftChars="228" w:left="479"/>
        <w:jc w:val="left"/>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产品参数偏离表（格式见附件3）</w:t>
      </w:r>
    </w:p>
    <w:p w14:paraId="0EB9E281" w14:textId="77777777" w:rsidR="00921D9D" w:rsidRDefault="007C3CA6">
      <w:pPr>
        <w:snapToGrid w:val="0"/>
        <w:spacing w:line="400" w:lineRule="exact"/>
        <w:ind w:leftChars="228" w:left="479"/>
        <w:jc w:val="left"/>
      </w:pPr>
      <w:r>
        <w:rPr>
          <w:rFonts w:ascii="宋体" w:hAnsi="宋体" w:hint="eastAsia"/>
          <w:sz w:val="24"/>
        </w:rPr>
        <w:t>（8）</w:t>
      </w:r>
      <w:r>
        <w:rPr>
          <w:rFonts w:ascii="宋体" w:hAnsi="宋体"/>
          <w:sz w:val="24"/>
        </w:rPr>
        <w:t>投标人需要说明的其他文件和说明（格式略）。</w:t>
      </w:r>
    </w:p>
    <w:p w14:paraId="0C3336A6" w14:textId="77777777" w:rsidR="00921D9D" w:rsidRDefault="007C3CA6">
      <w:pPr>
        <w:pStyle w:val="a4"/>
        <w:spacing w:after="0" w:line="400" w:lineRule="exact"/>
        <w:ind w:firstLineChars="200" w:firstLine="482"/>
        <w:rPr>
          <w:b/>
          <w:sz w:val="24"/>
        </w:rPr>
      </w:pPr>
      <w:r>
        <w:rPr>
          <w:rFonts w:hint="eastAsia"/>
          <w:b/>
          <w:sz w:val="24"/>
        </w:rPr>
        <w:t>2</w:t>
      </w:r>
      <w:r>
        <w:rPr>
          <w:rFonts w:hint="eastAsia"/>
          <w:b/>
          <w:sz w:val="24"/>
        </w:rPr>
        <w:t>、商务文件的组成</w:t>
      </w:r>
    </w:p>
    <w:p w14:paraId="23C4323B" w14:textId="77777777" w:rsidR="00921D9D" w:rsidRDefault="007C3CA6">
      <w:pPr>
        <w:tabs>
          <w:tab w:val="left" w:pos="720"/>
        </w:tabs>
        <w:spacing w:line="400" w:lineRule="exact"/>
        <w:ind w:leftChars="-1" w:left="-2" w:firstLineChars="171" w:firstLine="410"/>
        <w:rPr>
          <w:rFonts w:eastAsia="宋体"/>
        </w:rPr>
      </w:pPr>
      <w:r>
        <w:rPr>
          <w:rFonts w:hint="eastAsia"/>
          <w:sz w:val="24"/>
        </w:rPr>
        <w:t>（</w:t>
      </w:r>
      <w:r>
        <w:rPr>
          <w:rFonts w:hint="eastAsia"/>
          <w:sz w:val="24"/>
        </w:rPr>
        <w:t>1</w:t>
      </w:r>
      <w:r>
        <w:rPr>
          <w:rFonts w:hint="eastAsia"/>
          <w:sz w:val="24"/>
        </w:rPr>
        <w:t>）报价一览表。</w:t>
      </w:r>
    </w:p>
    <w:p w14:paraId="38C7D68E" w14:textId="77777777" w:rsidR="00921D9D" w:rsidRDefault="007C3CA6">
      <w:pPr>
        <w:pStyle w:val="a5"/>
        <w:tabs>
          <w:tab w:val="left" w:pos="2472"/>
        </w:tabs>
        <w:adjustRightInd w:val="0"/>
        <w:snapToGrid w:val="0"/>
        <w:spacing w:line="360" w:lineRule="auto"/>
        <w:ind w:firstLineChars="200" w:firstLine="482"/>
        <w:rPr>
          <w:rFonts w:ascii="Calibri" w:eastAsia="宋体" w:hAnsi="Calibri" w:cs="Times New Roman"/>
          <w:b/>
          <w:sz w:val="24"/>
          <w:szCs w:val="24"/>
        </w:rPr>
      </w:pPr>
      <w:r>
        <w:rPr>
          <w:rFonts w:ascii="Calibri" w:eastAsia="宋体" w:hAnsi="Calibri" w:cs="Times New Roman" w:hint="eastAsia"/>
          <w:b/>
          <w:sz w:val="24"/>
          <w:szCs w:val="24"/>
        </w:rPr>
        <w:t>三、</w:t>
      </w:r>
      <w:r>
        <w:rPr>
          <w:rFonts w:ascii="Calibri" w:eastAsia="宋体" w:hAnsi="Calibri" w:cs="Times New Roman" w:hint="eastAsia"/>
          <w:b/>
          <w:sz w:val="24"/>
          <w:szCs w:val="24"/>
        </w:rPr>
        <w:t xml:space="preserve"> </w:t>
      </w:r>
      <w:r>
        <w:rPr>
          <w:rFonts w:ascii="Calibri" w:eastAsia="宋体" w:hAnsi="Calibri" w:cs="Times New Roman" w:hint="eastAsia"/>
          <w:b/>
          <w:sz w:val="24"/>
          <w:szCs w:val="24"/>
        </w:rPr>
        <w:t>谈判成交供应商的标准</w:t>
      </w:r>
    </w:p>
    <w:p w14:paraId="657EC63F" w14:textId="77777777" w:rsidR="00921D9D" w:rsidRDefault="007C3CA6">
      <w:pPr>
        <w:spacing w:line="360" w:lineRule="auto"/>
        <w:ind w:firstLine="567"/>
        <w:rPr>
          <w:rFonts w:ascii="宋体" w:hAnsi="宋体" w:cs="宋体"/>
          <w:sz w:val="24"/>
        </w:rPr>
      </w:pPr>
      <w:r>
        <w:rPr>
          <w:rFonts w:ascii="宋体" w:hAnsi="宋体" w:hint="eastAsia"/>
          <w:sz w:val="24"/>
        </w:rPr>
        <w:t>依据谈判文件规定各谈判供应商所提供的资料包括谈判响应文件及服务承诺情况，在技术响应和服务承诺完全相等的前提下，以提出最低报价的供应商为成交供应商，</w:t>
      </w:r>
    </w:p>
    <w:p w14:paraId="4B8855B9" w14:textId="77777777" w:rsidR="00921D9D" w:rsidRDefault="007C3CA6">
      <w:pPr>
        <w:pStyle w:val="a5"/>
        <w:tabs>
          <w:tab w:val="left" w:pos="2472"/>
        </w:tabs>
        <w:adjustRightInd w:val="0"/>
        <w:snapToGrid w:val="0"/>
        <w:spacing w:line="360" w:lineRule="auto"/>
        <w:ind w:firstLineChars="200" w:firstLine="420"/>
        <w:rPr>
          <w:rFonts w:hAnsi="宋体"/>
          <w:sz w:val="24"/>
        </w:rPr>
      </w:pPr>
      <w:r>
        <w:rPr>
          <w:rFonts w:hAnsi="宋体"/>
        </w:rPr>
        <w:t>▲</w:t>
      </w:r>
      <w:r>
        <w:rPr>
          <w:rFonts w:hAnsi="宋体" w:hint="eastAsia"/>
          <w:b/>
          <w:u w:val="single"/>
        </w:rPr>
        <w:t xml:space="preserve"> 特别声明：本次谈判不保证最低报价成交，也不保证必然成交。</w:t>
      </w:r>
    </w:p>
    <w:p w14:paraId="484D7731" w14:textId="77777777" w:rsidR="00921D9D" w:rsidRDefault="00921D9D"/>
    <w:p w14:paraId="5EE27C99" w14:textId="77777777" w:rsidR="00921D9D" w:rsidRDefault="00921D9D">
      <w:pPr>
        <w:spacing w:line="360" w:lineRule="auto"/>
      </w:pPr>
    </w:p>
    <w:p w14:paraId="31D2E5B4" w14:textId="77777777" w:rsidR="00921D9D" w:rsidRDefault="00921D9D">
      <w:pPr>
        <w:pStyle w:val="1"/>
        <w:spacing w:beforeLines="50" w:before="156" w:afterLines="50" w:after="156" w:line="360" w:lineRule="auto"/>
        <w:jc w:val="center"/>
        <w:rPr>
          <w:rFonts w:hint="default"/>
          <w:sz w:val="36"/>
          <w:szCs w:val="36"/>
        </w:rPr>
      </w:pPr>
    </w:p>
    <w:p w14:paraId="02C3085B" w14:textId="77777777" w:rsidR="00921D9D" w:rsidRDefault="00921D9D">
      <w:pPr>
        <w:pStyle w:val="1"/>
        <w:spacing w:beforeLines="50" w:before="156" w:afterLines="50" w:after="156" w:line="360" w:lineRule="auto"/>
        <w:jc w:val="center"/>
        <w:rPr>
          <w:rFonts w:hint="default"/>
          <w:sz w:val="36"/>
          <w:szCs w:val="36"/>
        </w:rPr>
      </w:pPr>
    </w:p>
    <w:p w14:paraId="0F2435FF" w14:textId="77777777" w:rsidR="00921D9D" w:rsidRDefault="007C3CA6">
      <w:pPr>
        <w:pStyle w:val="1"/>
        <w:spacing w:beforeLines="50" w:before="156" w:afterLines="50" w:after="156" w:line="360" w:lineRule="auto"/>
        <w:ind w:firstLineChars="600" w:firstLine="2168"/>
        <w:jc w:val="both"/>
        <w:rPr>
          <w:rFonts w:ascii="黑体" w:eastAsia="黑体" w:hint="default"/>
          <w:sz w:val="30"/>
          <w:szCs w:val="30"/>
        </w:rPr>
      </w:pPr>
      <w:r>
        <w:rPr>
          <w:sz w:val="36"/>
          <w:szCs w:val="36"/>
        </w:rPr>
        <w:lastRenderedPageBreak/>
        <w:t>第三章 谈判文件格式</w:t>
      </w:r>
    </w:p>
    <w:p w14:paraId="7B382E2F" w14:textId="77777777" w:rsidR="00921D9D" w:rsidRDefault="007C3CA6">
      <w:pPr>
        <w:snapToGrid w:val="0"/>
        <w:spacing w:before="50" w:afterLines="50" w:after="156"/>
        <w:jc w:val="center"/>
        <w:rPr>
          <w:rFonts w:ascii="宋体" w:hAnsi="宋体"/>
          <w:b/>
          <w:sz w:val="30"/>
          <w:szCs w:val="30"/>
        </w:rPr>
      </w:pPr>
      <w:r>
        <w:rPr>
          <w:rFonts w:ascii="宋体" w:hAnsi="宋体" w:hint="eastAsia"/>
          <w:b/>
          <w:sz w:val="30"/>
          <w:szCs w:val="30"/>
        </w:rPr>
        <w:t>1、法定代表人授权委托书</w:t>
      </w:r>
    </w:p>
    <w:p w14:paraId="3550BAE9" w14:textId="77777777" w:rsidR="00921D9D" w:rsidRDefault="00921D9D">
      <w:pPr>
        <w:snapToGrid w:val="0"/>
        <w:spacing w:line="360" w:lineRule="auto"/>
        <w:jc w:val="center"/>
        <w:rPr>
          <w:rFonts w:ascii="宋体" w:hAnsi="宋体"/>
          <w:b/>
          <w:sz w:val="24"/>
          <w:szCs w:val="20"/>
        </w:rPr>
      </w:pPr>
    </w:p>
    <w:p w14:paraId="751F3D9B" w14:textId="77777777" w:rsidR="00921D9D" w:rsidRDefault="007C3CA6">
      <w:pPr>
        <w:snapToGrid w:val="0"/>
        <w:spacing w:line="360" w:lineRule="auto"/>
        <w:rPr>
          <w:rFonts w:ascii="宋体" w:hAnsi="宋体"/>
          <w:b/>
          <w:bCs/>
          <w:sz w:val="24"/>
          <w:szCs w:val="20"/>
        </w:rPr>
      </w:pPr>
      <w:r>
        <w:rPr>
          <w:rFonts w:ascii="宋体" w:hAnsi="宋体" w:hint="eastAsia"/>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（招标代理机构名称）</w:t>
      </w:r>
      <w:r>
        <w:rPr>
          <w:rFonts w:ascii="宋体" w:hAnsi="宋体"/>
          <w:b/>
          <w:bCs/>
          <w:sz w:val="24"/>
        </w:rPr>
        <w:t xml:space="preserve"> </w:t>
      </w:r>
      <w:r>
        <w:rPr>
          <w:rFonts w:ascii="宋体" w:hAnsi="宋体" w:hint="eastAsia"/>
          <w:sz w:val="24"/>
        </w:rPr>
        <w:t>：</w:t>
      </w:r>
    </w:p>
    <w:p w14:paraId="4A8B4FA8" w14:textId="77777777" w:rsidR="00921D9D" w:rsidRDefault="007C3CA6">
      <w:pPr>
        <w:snapToGrid w:val="0"/>
        <w:spacing w:line="360" w:lineRule="auto"/>
        <w:ind w:firstLineChars="300" w:firstLine="720"/>
        <w:rPr>
          <w:rFonts w:ascii="宋体" w:hAnsi="宋体"/>
          <w:sz w:val="24"/>
          <w:u w:val="single"/>
        </w:rPr>
      </w:pPr>
      <w:r>
        <w:rPr>
          <w:rFonts w:ascii="宋体" w:hAnsi="宋体" w:hint="eastAsia"/>
          <w:sz w:val="24"/>
        </w:rPr>
        <w:t>我</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（投标人名称）的法定代表人，现授权委托本单位在职职工</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Pr>
          <w:rFonts w:ascii="宋体" w:hAnsi="宋体"/>
          <w:sz w:val="24"/>
          <w:u w:val="single"/>
        </w:rPr>
        <w:t xml:space="preserve">   </w:t>
      </w:r>
      <w:r>
        <w:rPr>
          <w:rFonts w:ascii="宋体" w:hAnsi="宋体" w:hint="eastAsia"/>
          <w:sz w:val="24"/>
          <w:u w:val="single"/>
        </w:rPr>
        <w:t xml:space="preserve">          </w:t>
      </w:r>
    </w:p>
    <w:p w14:paraId="5D7BACAE" w14:textId="77777777" w:rsidR="00921D9D" w:rsidRDefault="007C3CA6">
      <w:pPr>
        <w:snapToGrid w:val="0"/>
        <w:spacing w:line="360" w:lineRule="auto"/>
        <w:rPr>
          <w:rFonts w:ascii="宋体" w:hAnsi="宋体"/>
          <w:sz w:val="24"/>
        </w:rPr>
      </w:pPr>
      <w:r>
        <w:rPr>
          <w:rFonts w:ascii="宋体" w:hAnsi="宋体"/>
          <w:sz w:val="24"/>
          <w:u w:val="single"/>
        </w:rPr>
        <w:t xml:space="preserve">          </w:t>
      </w:r>
      <w:r>
        <w:rPr>
          <w:rFonts w:ascii="宋体" w:hAnsi="宋体" w:hint="eastAsia"/>
          <w:sz w:val="24"/>
        </w:rPr>
        <w:t>项目的投标活动，并代表我方全权办理针对上述项目的投标、开标、评标、签约等具体事务和签署相关文件。</w:t>
      </w:r>
    </w:p>
    <w:p w14:paraId="6C9C8871" w14:textId="77777777" w:rsidR="00921D9D" w:rsidRDefault="007C3CA6">
      <w:pPr>
        <w:snapToGrid w:val="0"/>
        <w:spacing w:line="360" w:lineRule="auto"/>
        <w:rPr>
          <w:rFonts w:ascii="宋体" w:hAnsi="宋体"/>
          <w:sz w:val="24"/>
        </w:rPr>
      </w:pPr>
      <w:r>
        <w:rPr>
          <w:rFonts w:ascii="宋体" w:hAnsi="宋体"/>
          <w:sz w:val="24"/>
        </w:rPr>
        <w:t xml:space="preserve">    </w:t>
      </w:r>
      <w:r>
        <w:rPr>
          <w:rFonts w:ascii="宋体" w:hAnsi="宋体" w:hint="eastAsia"/>
          <w:sz w:val="24"/>
        </w:rPr>
        <w:t>我方对被授权人的签名事项负全部责任。</w:t>
      </w:r>
    </w:p>
    <w:p w14:paraId="4C2B5335" w14:textId="77777777" w:rsidR="00921D9D" w:rsidRDefault="007C3CA6">
      <w:pPr>
        <w:spacing w:line="360" w:lineRule="auto"/>
        <w:rPr>
          <w:sz w:val="24"/>
        </w:rPr>
      </w:pPr>
      <w:r>
        <w:rPr>
          <w:rFonts w:hint="eastAsia"/>
          <w:sz w:val="24"/>
          <w:u w:val="single"/>
        </w:rPr>
        <w:t>在撤销授权的书面通知以前，本授权书一直有效。</w:t>
      </w:r>
      <w:r>
        <w:rPr>
          <w:rFonts w:hint="eastAsia"/>
          <w:sz w:val="24"/>
        </w:rPr>
        <w:t>被授权人在授权书有效期内签署的所有文件不因授权的撤销而失效。</w:t>
      </w:r>
    </w:p>
    <w:p w14:paraId="3523F158" w14:textId="77777777" w:rsidR="00921D9D" w:rsidRDefault="007C3CA6">
      <w:pPr>
        <w:snapToGrid w:val="0"/>
        <w:spacing w:line="360" w:lineRule="auto"/>
        <w:ind w:firstLine="480"/>
        <w:rPr>
          <w:rFonts w:ascii="宋体" w:hAnsi="宋体"/>
          <w:sz w:val="24"/>
        </w:rPr>
      </w:pPr>
      <w:r>
        <w:rPr>
          <w:rFonts w:ascii="宋体" w:hAnsi="宋体" w:hint="eastAsia"/>
          <w:sz w:val="24"/>
        </w:rPr>
        <w:t>被授权人无转委托权，特此委托。</w:t>
      </w:r>
    </w:p>
    <w:p w14:paraId="3EEE95AF" w14:textId="77777777" w:rsidR="00921D9D" w:rsidRDefault="00921D9D">
      <w:pPr>
        <w:snapToGrid w:val="0"/>
        <w:spacing w:beforeLines="50" w:before="156" w:after="50" w:line="360" w:lineRule="auto"/>
        <w:rPr>
          <w:rFonts w:ascii="宋体" w:hAnsi="宋体"/>
          <w:sz w:val="24"/>
        </w:rPr>
      </w:pPr>
    </w:p>
    <w:p w14:paraId="61F136CF" w14:textId="77777777" w:rsidR="00921D9D" w:rsidRDefault="007C3CA6">
      <w:pPr>
        <w:snapToGrid w:val="0"/>
        <w:spacing w:beforeLines="50" w:before="156" w:after="50" w:line="360" w:lineRule="auto"/>
        <w:rPr>
          <w:rFonts w:ascii="宋体" w:hAnsi="宋体"/>
          <w:sz w:val="24"/>
          <w:u w:val="single"/>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r>
        <w:rPr>
          <w:rFonts w:ascii="宋体" w:hAnsi="宋体" w:hint="eastAsia"/>
          <w:sz w:val="24"/>
        </w:rPr>
        <w:t>法定代表人签名：</w:t>
      </w:r>
      <w:r>
        <w:rPr>
          <w:rFonts w:ascii="宋体" w:hAnsi="宋体"/>
          <w:sz w:val="24"/>
          <w:u w:val="single"/>
        </w:rPr>
        <w:t xml:space="preserve">          </w:t>
      </w:r>
    </w:p>
    <w:p w14:paraId="7DD0940A" w14:textId="77777777" w:rsidR="00921D9D" w:rsidRDefault="007C3CA6">
      <w:pPr>
        <w:snapToGrid w:val="0"/>
        <w:spacing w:beforeLines="50" w:before="156" w:after="50"/>
        <w:ind w:firstLineChars="400" w:firstLine="960"/>
        <w:rPr>
          <w:rFonts w:ascii="宋体" w:hAnsi="宋体"/>
          <w:sz w:val="24"/>
          <w:szCs w:val="20"/>
        </w:rPr>
      </w:pPr>
      <w:r>
        <w:rPr>
          <w:rFonts w:ascii="宋体" w:hAnsi="宋体" w:hint="eastAsia"/>
          <w:sz w:val="24"/>
        </w:rPr>
        <w:t>职务：</w:t>
      </w:r>
      <w:r>
        <w:rPr>
          <w:rFonts w:ascii="宋体" w:hAnsi="宋体"/>
          <w:sz w:val="24"/>
          <w:u w:val="single"/>
        </w:rPr>
        <w:t xml:space="preserve">           </w:t>
      </w:r>
      <w:r>
        <w:rPr>
          <w:rFonts w:ascii="宋体" w:hAnsi="宋体"/>
          <w:sz w:val="24"/>
        </w:rPr>
        <w:t xml:space="preserve">                          </w:t>
      </w:r>
      <w:r>
        <w:rPr>
          <w:rFonts w:ascii="宋体" w:hAnsi="宋体" w:hint="eastAsia"/>
          <w:sz w:val="24"/>
        </w:rPr>
        <w:t>职务：</w:t>
      </w:r>
      <w:r>
        <w:rPr>
          <w:rFonts w:ascii="宋体" w:hAnsi="宋体"/>
          <w:sz w:val="24"/>
          <w:u w:val="single"/>
        </w:rPr>
        <w:t xml:space="preserve">           </w:t>
      </w:r>
    </w:p>
    <w:p w14:paraId="45CC329A" w14:textId="77777777" w:rsidR="00921D9D" w:rsidRDefault="007C3CA6">
      <w:pPr>
        <w:snapToGrid w:val="0"/>
        <w:spacing w:beforeLines="50" w:before="156" w:after="50"/>
        <w:rPr>
          <w:rFonts w:ascii="宋体" w:hAnsi="宋体"/>
          <w:sz w:val="24"/>
          <w:szCs w:val="20"/>
        </w:rPr>
      </w:pPr>
      <w:r>
        <w:rPr>
          <w:rFonts w:ascii="宋体" w:hAnsi="宋体" w:hint="eastAsia"/>
          <w:sz w:val="24"/>
        </w:rPr>
        <w:t>被授权人身份证号码：</w:t>
      </w:r>
      <w:r>
        <w:rPr>
          <w:rFonts w:ascii="宋体" w:hAnsi="宋体"/>
          <w:sz w:val="24"/>
          <w:u w:val="single"/>
        </w:rPr>
        <w:t xml:space="preserve">                             </w:t>
      </w:r>
      <w:r>
        <w:rPr>
          <w:rFonts w:ascii="宋体" w:hAnsi="宋体"/>
          <w:sz w:val="24"/>
        </w:rPr>
        <w:t xml:space="preserve"> </w:t>
      </w:r>
    </w:p>
    <w:p w14:paraId="45BE183C" w14:textId="77777777" w:rsidR="00921D9D" w:rsidRDefault="007C3CA6">
      <w:pPr>
        <w:snapToGrid w:val="0"/>
        <w:spacing w:beforeLines="50" w:before="156" w:after="50"/>
        <w:rPr>
          <w:rFonts w:ascii="宋体" w:hAnsi="宋体"/>
          <w:sz w:val="24"/>
        </w:rPr>
      </w:pPr>
      <w:r>
        <w:rPr>
          <w:rFonts w:ascii="宋体" w:hAnsi="宋体"/>
          <w:sz w:val="24"/>
        </w:rPr>
        <w:t xml:space="preserve">                                    </w:t>
      </w:r>
    </w:p>
    <w:p w14:paraId="28B48AEB" w14:textId="77777777" w:rsidR="00921D9D" w:rsidRDefault="007C3CA6">
      <w:pPr>
        <w:snapToGrid w:val="0"/>
        <w:spacing w:beforeLines="50" w:before="156" w:after="50"/>
        <w:rPr>
          <w:rFonts w:ascii="宋体" w:hAnsi="宋体"/>
          <w:sz w:val="24"/>
          <w:szCs w:val="20"/>
        </w:rPr>
      </w:pPr>
      <w:r>
        <w:rPr>
          <w:rFonts w:ascii="宋体" w:hAnsi="宋体"/>
          <w:sz w:val="24"/>
        </w:rPr>
        <w:t xml:space="preserve"> </w:t>
      </w:r>
      <w:r>
        <w:rPr>
          <w:rFonts w:ascii="宋体" w:hAnsi="宋体" w:hint="eastAsia"/>
          <w:sz w:val="24"/>
        </w:rPr>
        <w:t>投标人公章：</w:t>
      </w:r>
    </w:p>
    <w:p w14:paraId="31421A09" w14:textId="77777777" w:rsidR="00921D9D" w:rsidRDefault="007C3CA6">
      <w:pPr>
        <w:snapToGrid w:val="0"/>
        <w:spacing w:beforeLines="50" w:before="156" w:after="50"/>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4FED9BBE" w14:textId="77777777" w:rsidR="00921D9D" w:rsidRDefault="00921D9D">
      <w:pPr>
        <w:snapToGrid w:val="0"/>
        <w:spacing w:beforeLines="50" w:before="156" w:after="50"/>
        <w:ind w:firstLineChars="1500" w:firstLine="3600"/>
        <w:rPr>
          <w:rFonts w:ascii="宋体" w:hAnsi="宋体"/>
          <w:sz w:val="24"/>
          <w:szCs w:val="20"/>
        </w:rPr>
      </w:pPr>
    </w:p>
    <w:p w14:paraId="697CA502" w14:textId="77777777" w:rsidR="00921D9D" w:rsidRDefault="00921D9D">
      <w:pPr>
        <w:snapToGrid w:val="0"/>
        <w:spacing w:beforeLines="50" w:before="156" w:after="50"/>
        <w:rPr>
          <w:rFonts w:ascii="宋体" w:hAnsi="宋体"/>
        </w:rPr>
      </w:pPr>
    </w:p>
    <w:p w14:paraId="6DD32786" w14:textId="77777777" w:rsidR="00921D9D" w:rsidRDefault="00921D9D">
      <w:pPr>
        <w:snapToGrid w:val="0"/>
        <w:spacing w:before="50" w:afterLines="50" w:after="156"/>
        <w:jc w:val="center"/>
        <w:rPr>
          <w:rFonts w:ascii="宋体" w:hAnsi="宋体"/>
          <w:b/>
          <w:sz w:val="30"/>
          <w:szCs w:val="30"/>
        </w:rPr>
      </w:pPr>
    </w:p>
    <w:p w14:paraId="58A02BCD" w14:textId="77777777" w:rsidR="00921D9D" w:rsidRDefault="00921D9D">
      <w:pPr>
        <w:snapToGrid w:val="0"/>
        <w:spacing w:before="50" w:afterLines="50" w:after="156"/>
        <w:rPr>
          <w:rFonts w:ascii="宋体" w:hAnsi="宋体"/>
          <w:b/>
          <w:sz w:val="30"/>
          <w:szCs w:val="30"/>
        </w:rPr>
      </w:pPr>
    </w:p>
    <w:p w14:paraId="13BD3583" w14:textId="77777777" w:rsidR="00921D9D" w:rsidRDefault="007C3CA6">
      <w:pPr>
        <w:snapToGrid w:val="0"/>
        <w:spacing w:before="50" w:afterLines="50" w:after="156"/>
        <w:rPr>
          <w:rFonts w:ascii="宋体" w:hAnsi="宋体"/>
          <w:b/>
          <w:sz w:val="30"/>
          <w:szCs w:val="30"/>
        </w:rPr>
      </w:pPr>
      <w:r>
        <w:rPr>
          <w:rFonts w:ascii="宋体" w:hAnsi="宋体" w:hint="eastAsia"/>
          <w:b/>
          <w:sz w:val="30"/>
          <w:szCs w:val="30"/>
        </w:rPr>
        <w:t>2、投标人情况介绍；（如公司简介、技术力量、产品优势、既往业绩、服务网点布置、售后服务承诺、产品彩页、产品检测报告等情况）；</w:t>
      </w:r>
    </w:p>
    <w:p w14:paraId="5CBA947E" w14:textId="77777777" w:rsidR="00921D9D" w:rsidRDefault="00921D9D">
      <w:pPr>
        <w:snapToGrid w:val="0"/>
        <w:spacing w:before="50" w:afterLines="50" w:after="156"/>
        <w:jc w:val="center"/>
        <w:rPr>
          <w:rFonts w:ascii="宋体" w:hAnsi="宋体"/>
          <w:b/>
          <w:sz w:val="30"/>
          <w:szCs w:val="30"/>
        </w:rPr>
      </w:pPr>
    </w:p>
    <w:p w14:paraId="7CDF7E8F" w14:textId="77777777" w:rsidR="00921D9D" w:rsidRDefault="007C3CA6">
      <w:pPr>
        <w:pStyle w:val="a5"/>
        <w:snapToGrid w:val="0"/>
        <w:jc w:val="center"/>
        <w:rPr>
          <w:rFonts w:eastAsia="宋体" w:hAnsi="宋体"/>
          <w:b/>
          <w:sz w:val="30"/>
          <w:szCs w:val="30"/>
        </w:rPr>
      </w:pPr>
      <w:r>
        <w:rPr>
          <w:rFonts w:hAnsi="宋体" w:hint="eastAsia"/>
          <w:b/>
          <w:sz w:val="30"/>
          <w:szCs w:val="30"/>
        </w:rPr>
        <w:lastRenderedPageBreak/>
        <w:t>3、报价一览表</w:t>
      </w:r>
    </w:p>
    <w:tbl>
      <w:tblPr>
        <w:tblpPr w:leftFromText="180" w:rightFromText="180" w:vertAnchor="text" w:horzAnchor="page" w:tblpX="1425" w:tblpY="387"/>
        <w:tblOverlap w:val="neve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679"/>
        <w:gridCol w:w="1800"/>
        <w:gridCol w:w="2144"/>
        <w:gridCol w:w="2043"/>
      </w:tblGrid>
      <w:tr w:rsidR="00921D9D" w14:paraId="22C48C6B" w14:textId="77777777">
        <w:trPr>
          <w:trHeight w:val="509"/>
        </w:trPr>
        <w:tc>
          <w:tcPr>
            <w:tcW w:w="434" w:type="pct"/>
            <w:vAlign w:val="center"/>
          </w:tcPr>
          <w:p w14:paraId="25073D85" w14:textId="77777777" w:rsidR="00921D9D" w:rsidRDefault="007C3CA6">
            <w:pPr>
              <w:spacing w:line="340" w:lineRule="exact"/>
              <w:jc w:val="center"/>
              <w:rPr>
                <w:rFonts w:ascii="新宋体" w:eastAsia="新宋体" w:hAnsi="新宋体"/>
                <w:sz w:val="24"/>
              </w:rPr>
            </w:pPr>
            <w:r>
              <w:rPr>
                <w:rFonts w:ascii="新宋体" w:eastAsia="新宋体" w:hAnsi="新宋体" w:hint="eastAsia"/>
                <w:sz w:val="24"/>
              </w:rPr>
              <w:t>序号</w:t>
            </w:r>
          </w:p>
        </w:tc>
        <w:tc>
          <w:tcPr>
            <w:tcW w:w="1000" w:type="pct"/>
            <w:tcBorders>
              <w:right w:val="single" w:sz="2" w:space="0" w:color="auto"/>
            </w:tcBorders>
            <w:vAlign w:val="center"/>
          </w:tcPr>
          <w:p w14:paraId="21CFDDAD" w14:textId="77777777" w:rsidR="00921D9D" w:rsidRDefault="007C3CA6">
            <w:pPr>
              <w:spacing w:line="340" w:lineRule="exact"/>
              <w:jc w:val="center"/>
              <w:rPr>
                <w:rFonts w:ascii="新宋体" w:eastAsia="新宋体" w:hAnsi="新宋体"/>
                <w:sz w:val="24"/>
              </w:rPr>
            </w:pPr>
            <w:r>
              <w:rPr>
                <w:rFonts w:ascii="新宋体" w:eastAsia="新宋体" w:hAnsi="新宋体" w:hint="eastAsia"/>
                <w:sz w:val="24"/>
              </w:rPr>
              <w:t>名称</w:t>
            </w:r>
          </w:p>
        </w:tc>
        <w:tc>
          <w:tcPr>
            <w:tcW w:w="1072" w:type="pct"/>
            <w:tcBorders>
              <w:left w:val="single" w:sz="2" w:space="0" w:color="auto"/>
              <w:right w:val="single" w:sz="2" w:space="0" w:color="auto"/>
            </w:tcBorders>
            <w:vAlign w:val="center"/>
          </w:tcPr>
          <w:p w14:paraId="3E77FED4" w14:textId="77777777" w:rsidR="00921D9D" w:rsidRDefault="007C3CA6">
            <w:pPr>
              <w:spacing w:line="340" w:lineRule="exact"/>
              <w:jc w:val="center"/>
              <w:rPr>
                <w:rFonts w:ascii="新宋体" w:eastAsia="新宋体" w:hAnsi="新宋体"/>
                <w:sz w:val="24"/>
              </w:rPr>
            </w:pPr>
            <w:r>
              <w:rPr>
                <w:rFonts w:ascii="新宋体" w:eastAsia="新宋体" w:hAnsi="新宋体" w:hint="eastAsia"/>
                <w:sz w:val="24"/>
              </w:rPr>
              <w:t>品牌</w:t>
            </w:r>
          </w:p>
        </w:tc>
        <w:tc>
          <w:tcPr>
            <w:tcW w:w="1277" w:type="pct"/>
            <w:tcBorders>
              <w:right w:val="single" w:sz="2" w:space="0" w:color="auto"/>
            </w:tcBorders>
            <w:vAlign w:val="center"/>
          </w:tcPr>
          <w:p w14:paraId="1C77E1B6" w14:textId="77777777" w:rsidR="00921D9D" w:rsidRDefault="007C3CA6">
            <w:pPr>
              <w:spacing w:line="340" w:lineRule="exact"/>
              <w:jc w:val="center"/>
              <w:rPr>
                <w:rFonts w:ascii="新宋体" w:eastAsia="新宋体" w:hAnsi="新宋体"/>
                <w:sz w:val="24"/>
              </w:rPr>
            </w:pPr>
            <w:r>
              <w:rPr>
                <w:rFonts w:ascii="新宋体" w:eastAsia="新宋体" w:hAnsi="新宋体" w:hint="eastAsia"/>
                <w:sz w:val="24"/>
              </w:rPr>
              <w:t>规格型号</w:t>
            </w:r>
          </w:p>
        </w:tc>
        <w:tc>
          <w:tcPr>
            <w:tcW w:w="1215" w:type="pct"/>
            <w:vAlign w:val="center"/>
          </w:tcPr>
          <w:p w14:paraId="3E1ABCAA" w14:textId="77777777" w:rsidR="00921D9D" w:rsidRDefault="007C3CA6">
            <w:pPr>
              <w:spacing w:line="340" w:lineRule="exact"/>
              <w:jc w:val="center"/>
              <w:rPr>
                <w:rFonts w:ascii="新宋体" w:eastAsia="新宋体" w:hAnsi="新宋体"/>
                <w:sz w:val="24"/>
              </w:rPr>
            </w:pPr>
            <w:r>
              <w:rPr>
                <w:rFonts w:ascii="新宋体" w:eastAsia="新宋体" w:hAnsi="新宋体" w:hint="eastAsia"/>
                <w:sz w:val="24"/>
              </w:rPr>
              <w:t>单价（元/台）</w:t>
            </w:r>
          </w:p>
        </w:tc>
      </w:tr>
      <w:tr w:rsidR="00921D9D" w14:paraId="146FC6A6" w14:textId="77777777">
        <w:trPr>
          <w:trHeight w:val="509"/>
        </w:trPr>
        <w:tc>
          <w:tcPr>
            <w:tcW w:w="434" w:type="pct"/>
            <w:vAlign w:val="center"/>
          </w:tcPr>
          <w:p w14:paraId="694BA35C" w14:textId="77777777" w:rsidR="00921D9D" w:rsidRDefault="007C3CA6">
            <w:pPr>
              <w:spacing w:line="340" w:lineRule="exact"/>
              <w:jc w:val="center"/>
              <w:rPr>
                <w:rFonts w:ascii="新宋体" w:eastAsia="新宋体" w:hAnsi="新宋体"/>
                <w:sz w:val="24"/>
              </w:rPr>
            </w:pPr>
            <w:r>
              <w:rPr>
                <w:rFonts w:ascii="新宋体" w:eastAsia="新宋体" w:hAnsi="新宋体" w:hint="eastAsia"/>
                <w:sz w:val="24"/>
              </w:rPr>
              <w:t>1</w:t>
            </w:r>
          </w:p>
        </w:tc>
        <w:tc>
          <w:tcPr>
            <w:tcW w:w="1000" w:type="pct"/>
            <w:tcBorders>
              <w:right w:val="single" w:sz="2" w:space="0" w:color="auto"/>
            </w:tcBorders>
            <w:vAlign w:val="center"/>
          </w:tcPr>
          <w:p w14:paraId="15C6ECFF" w14:textId="77777777" w:rsidR="00921D9D" w:rsidRDefault="007C3CA6">
            <w:pPr>
              <w:spacing w:line="340" w:lineRule="exact"/>
              <w:jc w:val="center"/>
              <w:rPr>
                <w:rFonts w:ascii="新宋体" w:eastAsia="新宋体" w:hAnsi="新宋体"/>
                <w:sz w:val="24"/>
              </w:rPr>
            </w:pPr>
            <w:r>
              <w:rPr>
                <w:rFonts w:ascii="新宋体" w:eastAsia="新宋体" w:hAnsi="新宋体" w:hint="eastAsia"/>
                <w:sz w:val="24"/>
              </w:rPr>
              <w:t>刷脸收银机</w:t>
            </w:r>
          </w:p>
        </w:tc>
        <w:tc>
          <w:tcPr>
            <w:tcW w:w="1072" w:type="pct"/>
            <w:tcBorders>
              <w:left w:val="single" w:sz="2" w:space="0" w:color="auto"/>
              <w:right w:val="single" w:sz="2" w:space="0" w:color="auto"/>
            </w:tcBorders>
            <w:vAlign w:val="center"/>
          </w:tcPr>
          <w:p w14:paraId="0B7EADAF" w14:textId="77777777" w:rsidR="00921D9D" w:rsidRDefault="00921D9D">
            <w:pPr>
              <w:spacing w:line="340" w:lineRule="exact"/>
              <w:jc w:val="center"/>
              <w:rPr>
                <w:rFonts w:ascii="新宋体" w:eastAsia="新宋体" w:hAnsi="新宋体"/>
                <w:sz w:val="24"/>
              </w:rPr>
            </w:pPr>
          </w:p>
        </w:tc>
        <w:tc>
          <w:tcPr>
            <w:tcW w:w="1277" w:type="pct"/>
            <w:tcBorders>
              <w:right w:val="single" w:sz="2" w:space="0" w:color="auto"/>
            </w:tcBorders>
            <w:vAlign w:val="center"/>
          </w:tcPr>
          <w:p w14:paraId="15D9CB26" w14:textId="77777777" w:rsidR="00921D9D" w:rsidRDefault="00921D9D">
            <w:pPr>
              <w:spacing w:line="340" w:lineRule="exact"/>
              <w:jc w:val="center"/>
              <w:rPr>
                <w:rFonts w:ascii="新宋体" w:eastAsia="新宋体" w:hAnsi="新宋体"/>
                <w:sz w:val="24"/>
              </w:rPr>
            </w:pPr>
          </w:p>
        </w:tc>
        <w:tc>
          <w:tcPr>
            <w:tcW w:w="1215" w:type="pct"/>
            <w:vAlign w:val="center"/>
          </w:tcPr>
          <w:p w14:paraId="5F532999" w14:textId="77777777" w:rsidR="00921D9D" w:rsidRDefault="00921D9D">
            <w:pPr>
              <w:spacing w:line="340" w:lineRule="exact"/>
              <w:jc w:val="center"/>
              <w:rPr>
                <w:rFonts w:ascii="新宋体" w:eastAsia="新宋体" w:hAnsi="新宋体"/>
                <w:sz w:val="24"/>
              </w:rPr>
            </w:pPr>
          </w:p>
        </w:tc>
      </w:tr>
      <w:tr w:rsidR="00921D9D" w14:paraId="2A69A0AE" w14:textId="77777777">
        <w:trPr>
          <w:trHeight w:val="1754"/>
        </w:trPr>
        <w:tc>
          <w:tcPr>
            <w:tcW w:w="5000" w:type="pct"/>
            <w:gridSpan w:val="5"/>
          </w:tcPr>
          <w:p w14:paraId="1F248FA5" w14:textId="77777777" w:rsidR="00921D9D" w:rsidRDefault="007C3CA6">
            <w:pPr>
              <w:pStyle w:val="a5"/>
              <w:spacing w:line="360" w:lineRule="exact"/>
              <w:jc w:val="left"/>
              <w:rPr>
                <w:rFonts w:hAnsi="宋体"/>
                <w:sz w:val="22"/>
              </w:rPr>
            </w:pPr>
            <w:r>
              <w:rPr>
                <w:rFonts w:hAnsi="宋体" w:hint="eastAsia"/>
                <w:sz w:val="22"/>
              </w:rPr>
              <w:t xml:space="preserve">投标总报价小写： </w:t>
            </w:r>
          </w:p>
          <w:p w14:paraId="58A76F67" w14:textId="77777777" w:rsidR="00921D9D" w:rsidRDefault="007C3CA6">
            <w:pPr>
              <w:spacing w:line="340" w:lineRule="exact"/>
              <w:jc w:val="left"/>
              <w:rPr>
                <w:rFonts w:ascii="新宋体" w:eastAsia="新宋体" w:hAnsi="新宋体"/>
                <w:sz w:val="24"/>
              </w:rPr>
            </w:pPr>
            <w:r>
              <w:rPr>
                <w:rFonts w:hAnsi="宋体" w:hint="eastAsia"/>
                <w:sz w:val="22"/>
              </w:rPr>
              <w:t>大写：</w:t>
            </w:r>
          </w:p>
        </w:tc>
      </w:tr>
    </w:tbl>
    <w:p w14:paraId="3145FA05" w14:textId="77777777" w:rsidR="00921D9D" w:rsidRDefault="007C3CA6">
      <w:pPr>
        <w:spacing w:line="400" w:lineRule="exact"/>
        <w:rPr>
          <w:rFonts w:ascii="宋体" w:hAnsi="宋体"/>
          <w:sz w:val="24"/>
        </w:rPr>
      </w:pPr>
      <w:r>
        <w:rPr>
          <w:rFonts w:ascii="宋体" w:hAnsi="宋体" w:hint="eastAsia"/>
          <w:sz w:val="24"/>
        </w:rPr>
        <w:t>注</w:t>
      </w:r>
      <w:r>
        <w:rPr>
          <w:rFonts w:ascii="宋体" w:hAnsi="宋体"/>
          <w:sz w:val="24"/>
        </w:rPr>
        <w:t>: 1</w:t>
      </w:r>
      <w:r>
        <w:rPr>
          <w:rFonts w:ascii="宋体" w:hAnsi="宋体" w:hint="eastAsia"/>
          <w:sz w:val="24"/>
        </w:rPr>
        <w:t>、报价一经涂改，应在涂改处加盖单位公章或者由法定代表人或授权委托人签字或盖章，否则其投标作无效标处理。</w:t>
      </w:r>
    </w:p>
    <w:p w14:paraId="64955E3E" w14:textId="77777777" w:rsidR="00921D9D" w:rsidRDefault="007C3CA6">
      <w:pPr>
        <w:spacing w:line="400" w:lineRule="exact"/>
        <w:ind w:firstLineChars="200" w:firstLine="480"/>
        <w:rPr>
          <w:rFonts w:ascii="宋体" w:hAnsi="宋体"/>
          <w:sz w:val="24"/>
        </w:rPr>
      </w:pPr>
      <w:r>
        <w:rPr>
          <w:rFonts w:ascii="宋体" w:hAnsi="宋体" w:hint="eastAsia"/>
          <w:sz w:val="24"/>
        </w:rPr>
        <w:t>2、以上报价“报价明细表”和“投标总价”相一致。</w:t>
      </w:r>
    </w:p>
    <w:p w14:paraId="514D54DA" w14:textId="77777777" w:rsidR="00921D9D" w:rsidRDefault="007C3CA6">
      <w:pPr>
        <w:snapToGrid w:val="0"/>
        <w:spacing w:line="400" w:lineRule="exact"/>
        <w:ind w:firstLineChars="200" w:firstLine="480"/>
        <w:rPr>
          <w:rFonts w:ascii="宋体" w:hAnsi="宋体"/>
          <w:sz w:val="24"/>
        </w:rPr>
      </w:pPr>
      <w:r>
        <w:rPr>
          <w:rFonts w:ascii="宋体" w:hAnsi="宋体" w:hint="eastAsia"/>
          <w:sz w:val="24"/>
        </w:rPr>
        <w:t>3、</w:t>
      </w:r>
      <w:r>
        <w:rPr>
          <w:rFonts w:ascii="宋体" w:hAnsi="宋体"/>
          <w:sz w:val="24"/>
        </w:rPr>
        <w:t>投标报价是履行合同的最终价格，应包括</w:t>
      </w:r>
      <w:r>
        <w:rPr>
          <w:rFonts w:ascii="宋体" w:hAnsi="宋体" w:hint="eastAsia"/>
          <w:sz w:val="24"/>
        </w:rPr>
        <w:t>运</w:t>
      </w:r>
      <w:proofErr w:type="gramStart"/>
      <w:r>
        <w:rPr>
          <w:rFonts w:ascii="宋体" w:hAnsi="宋体" w:hint="eastAsia"/>
          <w:sz w:val="24"/>
        </w:rPr>
        <w:t>维人员</w:t>
      </w:r>
      <w:proofErr w:type="gramEnd"/>
      <w:r>
        <w:rPr>
          <w:rFonts w:ascii="宋体" w:hAnsi="宋体" w:hint="eastAsia"/>
          <w:sz w:val="24"/>
        </w:rPr>
        <w:t>工资、社保、技术指导、售后服务、税金、利润等完成本项目服务的所有费用。投标人的报价如有缺漏项，也将被视为投标优惠，已包含在总价范围内。</w:t>
      </w:r>
    </w:p>
    <w:p w14:paraId="1EBD115B" w14:textId="77777777" w:rsidR="00921D9D" w:rsidRDefault="00921D9D">
      <w:pPr>
        <w:pStyle w:val="1"/>
        <w:rPr>
          <w:rFonts w:hint="default"/>
        </w:rPr>
      </w:pPr>
    </w:p>
    <w:p w14:paraId="564F8196" w14:textId="77777777" w:rsidR="00921D9D" w:rsidRDefault="007C3CA6">
      <w:pPr>
        <w:snapToGrid w:val="0"/>
        <w:spacing w:before="50" w:after="50"/>
        <w:ind w:firstLineChars="200" w:firstLine="480"/>
        <w:rPr>
          <w:rFonts w:ascii="宋体" w:hAnsi="宋体"/>
          <w:sz w:val="24"/>
          <w:szCs w:val="20"/>
        </w:rPr>
      </w:pPr>
      <w:r>
        <w:rPr>
          <w:rFonts w:ascii="宋体" w:hAnsi="宋体" w:hint="eastAsia"/>
          <w:sz w:val="24"/>
        </w:rPr>
        <w:t xml:space="preserve"> </w:t>
      </w:r>
    </w:p>
    <w:p w14:paraId="432B33CE" w14:textId="77777777" w:rsidR="00921D9D" w:rsidRDefault="007C3CA6">
      <w:pPr>
        <w:snapToGrid w:val="0"/>
        <w:spacing w:before="50" w:after="50"/>
        <w:ind w:leftChars="-72" w:left="-2" w:rightChars="-389" w:right="-817" w:hangingChars="62" w:hanging="149"/>
        <w:rPr>
          <w:rFonts w:ascii="宋体" w:hAnsi="宋体"/>
          <w:sz w:val="24"/>
          <w:szCs w:val="20"/>
        </w:rPr>
      </w:pPr>
      <w:r>
        <w:rPr>
          <w:rFonts w:ascii="宋体" w:hAnsi="宋体" w:hint="eastAsia"/>
          <w:sz w:val="24"/>
        </w:rPr>
        <w:t>法定代表人或授权代表（签字或盖章）：</w:t>
      </w:r>
      <w:r>
        <w:rPr>
          <w:rFonts w:ascii="宋体" w:hAnsi="宋体"/>
          <w:sz w:val="24"/>
        </w:rPr>
        <w:t xml:space="preserve">                    </w:t>
      </w:r>
    </w:p>
    <w:p w14:paraId="6B6F3748" w14:textId="77777777" w:rsidR="00921D9D" w:rsidRDefault="007C3CA6">
      <w:pPr>
        <w:snapToGrid w:val="0"/>
        <w:spacing w:before="50" w:after="50"/>
        <w:ind w:leftChars="-72" w:left="-2" w:rightChars="-389" w:right="-817" w:hangingChars="62" w:hanging="149"/>
      </w:pPr>
      <w:r>
        <w:rPr>
          <w:rFonts w:ascii="宋体" w:hAnsi="宋体" w:hint="eastAsia"/>
          <w:sz w:val="24"/>
        </w:rPr>
        <w:t>投标人名称（盖章）：</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24A8B002" w14:textId="77777777" w:rsidR="00921D9D" w:rsidRDefault="00921D9D">
      <w:pPr>
        <w:spacing w:line="360" w:lineRule="auto"/>
      </w:pPr>
    </w:p>
    <w:p w14:paraId="7674F119" w14:textId="77777777" w:rsidR="00921D9D" w:rsidRDefault="00921D9D">
      <w:pPr>
        <w:spacing w:line="360" w:lineRule="auto"/>
      </w:pPr>
    </w:p>
    <w:p w14:paraId="7F524B02" w14:textId="77777777" w:rsidR="00921D9D" w:rsidRDefault="007C3CA6">
      <w:pPr>
        <w:spacing w:afterLines="50" w:after="156" w:line="400" w:lineRule="exact"/>
        <w:ind w:leftChars="257" w:left="540"/>
        <w:rPr>
          <w:rFonts w:ascii="宋体" w:hAnsi="宋体"/>
          <w:szCs w:val="21"/>
        </w:rPr>
      </w:pPr>
      <w:bookmarkStart w:id="1" w:name="_Toc185326514"/>
      <w:r>
        <w:rPr>
          <w:rFonts w:ascii="宋体" w:hAnsi="宋体" w:cs="Arial" w:hint="eastAsia"/>
        </w:rPr>
        <w:t xml:space="preserve">                </w:t>
      </w:r>
      <w:bookmarkEnd w:id="1"/>
    </w:p>
    <w:p w14:paraId="1314808B" w14:textId="77777777" w:rsidR="00921D9D" w:rsidRDefault="00921D9D">
      <w:pPr>
        <w:ind w:leftChars="200" w:left="420"/>
      </w:pPr>
    </w:p>
    <w:p w14:paraId="14940EDE" w14:textId="77777777" w:rsidR="00921D9D" w:rsidRDefault="00921D9D">
      <w:pPr>
        <w:pStyle w:val="4"/>
      </w:pPr>
    </w:p>
    <w:p w14:paraId="0F0B213C" w14:textId="77777777" w:rsidR="00921D9D" w:rsidRDefault="00921D9D"/>
    <w:p w14:paraId="3906B252" w14:textId="77777777" w:rsidR="00921D9D" w:rsidRDefault="00921D9D">
      <w:pPr>
        <w:pStyle w:val="4"/>
      </w:pPr>
    </w:p>
    <w:p w14:paraId="50F3BE1E" w14:textId="77777777" w:rsidR="00921D9D" w:rsidRDefault="00921D9D"/>
    <w:p w14:paraId="31D165EF" w14:textId="77777777" w:rsidR="00921D9D" w:rsidRDefault="00921D9D">
      <w:pPr>
        <w:pStyle w:val="4"/>
      </w:pPr>
    </w:p>
    <w:p w14:paraId="49403DEB" w14:textId="77777777" w:rsidR="00921D9D" w:rsidRDefault="00921D9D"/>
    <w:p w14:paraId="40942DC6" w14:textId="77777777" w:rsidR="00921D9D" w:rsidRDefault="00921D9D">
      <w:pPr>
        <w:pStyle w:val="4"/>
      </w:pPr>
    </w:p>
    <w:p w14:paraId="0FACD0C3" w14:textId="77777777" w:rsidR="00921D9D" w:rsidRDefault="00921D9D"/>
    <w:p w14:paraId="73D1756B" w14:textId="77777777" w:rsidR="00921D9D" w:rsidRDefault="007C3CA6">
      <w:pPr>
        <w:jc w:val="center"/>
        <w:rPr>
          <w:rFonts w:ascii="Times New Roman" w:hAnsi="Times New Roman" w:cs="Times New Roman"/>
          <w:sz w:val="24"/>
        </w:rPr>
      </w:pPr>
      <w:r>
        <w:rPr>
          <w:rFonts w:ascii="Times New Roman" w:hAnsi="Times New Roman" w:cs="Times New Roman" w:hint="eastAsia"/>
          <w:b/>
          <w:bCs/>
          <w:sz w:val="36"/>
        </w:rPr>
        <w:lastRenderedPageBreak/>
        <w:t>4</w:t>
      </w:r>
      <w:r>
        <w:rPr>
          <w:rFonts w:ascii="Times New Roman" w:hAnsi="Times New Roman" w:cs="Times New Roman" w:hint="eastAsia"/>
          <w:b/>
          <w:bCs/>
          <w:sz w:val="36"/>
        </w:rPr>
        <w:t>、</w:t>
      </w:r>
      <w:r>
        <w:rPr>
          <w:rFonts w:ascii="Times New Roman" w:hAnsi="Times New Roman" w:cs="Times New Roman"/>
          <w:b/>
          <w:bCs/>
          <w:sz w:val="36"/>
        </w:rPr>
        <w:t>规范偏离表</w:t>
      </w:r>
      <w:r>
        <w:rPr>
          <w:rFonts w:ascii="Times New Roman" w:hAnsi="Times New Roman" w:cs="Times New Roman"/>
          <w:b/>
          <w:bCs/>
          <w:sz w:val="36"/>
          <w:szCs w:val="36"/>
        </w:rPr>
        <w:t>（格式）</w:t>
      </w:r>
    </w:p>
    <w:p w14:paraId="45928CFF" w14:textId="77777777" w:rsidR="00921D9D" w:rsidRDefault="007C3CA6">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招标编号：</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01"/>
        <w:gridCol w:w="2291"/>
        <w:gridCol w:w="2101"/>
        <w:gridCol w:w="2106"/>
      </w:tblGrid>
      <w:tr w:rsidR="00921D9D" w14:paraId="0B3A4A4C" w14:textId="77777777">
        <w:trPr>
          <w:cantSplit/>
          <w:trHeight w:val="576"/>
        </w:trPr>
        <w:tc>
          <w:tcPr>
            <w:tcW w:w="878" w:type="dxa"/>
            <w:tcBorders>
              <w:top w:val="single" w:sz="4" w:space="0" w:color="auto"/>
              <w:left w:val="single" w:sz="4" w:space="0" w:color="auto"/>
              <w:bottom w:val="single" w:sz="4" w:space="0" w:color="auto"/>
              <w:right w:val="single" w:sz="4" w:space="0" w:color="auto"/>
            </w:tcBorders>
            <w:noWrap/>
            <w:vAlign w:val="center"/>
          </w:tcPr>
          <w:p w14:paraId="2237E7AF" w14:textId="77777777" w:rsidR="00921D9D" w:rsidRDefault="007C3CA6">
            <w:pPr>
              <w:jc w:val="center"/>
              <w:rPr>
                <w:rFonts w:ascii="Times New Roman" w:hAnsi="Times New Roman" w:cs="Times New Roman"/>
                <w:sz w:val="24"/>
              </w:rPr>
            </w:pPr>
            <w:r>
              <w:rPr>
                <w:rFonts w:ascii="Times New Roman" w:hAnsi="Times New Roman" w:cs="Times New Roman"/>
                <w:sz w:val="24"/>
              </w:rPr>
              <w:t>序号</w:t>
            </w:r>
          </w:p>
        </w:tc>
        <w:tc>
          <w:tcPr>
            <w:tcW w:w="2101" w:type="dxa"/>
            <w:tcBorders>
              <w:top w:val="single" w:sz="4" w:space="0" w:color="auto"/>
              <w:left w:val="single" w:sz="4" w:space="0" w:color="auto"/>
              <w:bottom w:val="single" w:sz="4" w:space="0" w:color="auto"/>
              <w:right w:val="single" w:sz="4" w:space="0" w:color="auto"/>
            </w:tcBorders>
            <w:noWrap/>
            <w:vAlign w:val="center"/>
          </w:tcPr>
          <w:p w14:paraId="55BFDE45" w14:textId="77777777" w:rsidR="00921D9D" w:rsidRDefault="007C3CA6">
            <w:pPr>
              <w:spacing w:line="420" w:lineRule="exact"/>
              <w:jc w:val="center"/>
              <w:rPr>
                <w:rFonts w:ascii="Times New Roman" w:hAnsi="Times New Roman" w:cs="Times New Roman"/>
                <w:sz w:val="24"/>
              </w:rPr>
            </w:pPr>
            <w:r>
              <w:rPr>
                <w:rFonts w:ascii="Times New Roman" w:hAnsi="Times New Roman" w:cs="Times New Roman"/>
                <w:sz w:val="24"/>
              </w:rPr>
              <w:t>内</w:t>
            </w:r>
            <w:r>
              <w:rPr>
                <w:rFonts w:ascii="Times New Roman" w:hAnsi="Times New Roman" w:cs="Times New Roman"/>
                <w:sz w:val="24"/>
              </w:rPr>
              <w:t xml:space="preserve">  </w:t>
            </w:r>
            <w:r>
              <w:rPr>
                <w:rFonts w:ascii="Times New Roman" w:hAnsi="Times New Roman" w:cs="Times New Roman"/>
                <w:sz w:val="24"/>
              </w:rPr>
              <w:t>容</w:t>
            </w:r>
          </w:p>
        </w:tc>
        <w:tc>
          <w:tcPr>
            <w:tcW w:w="2291" w:type="dxa"/>
            <w:tcBorders>
              <w:top w:val="single" w:sz="4" w:space="0" w:color="auto"/>
              <w:left w:val="single" w:sz="4" w:space="0" w:color="auto"/>
              <w:bottom w:val="single" w:sz="4" w:space="0" w:color="auto"/>
              <w:right w:val="single" w:sz="4" w:space="0" w:color="auto"/>
            </w:tcBorders>
            <w:noWrap/>
            <w:vAlign w:val="center"/>
          </w:tcPr>
          <w:p w14:paraId="3CBED1A9" w14:textId="77777777" w:rsidR="00921D9D" w:rsidRDefault="007C3CA6">
            <w:pPr>
              <w:jc w:val="center"/>
              <w:rPr>
                <w:rFonts w:ascii="Times New Roman" w:hAnsi="Times New Roman" w:cs="Times New Roman"/>
                <w:sz w:val="24"/>
              </w:rPr>
            </w:pPr>
            <w:r>
              <w:rPr>
                <w:rFonts w:ascii="Times New Roman" w:hAnsi="Times New Roman" w:cs="Times New Roman" w:hint="eastAsia"/>
                <w:sz w:val="24"/>
              </w:rPr>
              <w:t>谈判</w:t>
            </w:r>
            <w:r>
              <w:rPr>
                <w:rFonts w:ascii="Times New Roman" w:hAnsi="Times New Roman" w:cs="Times New Roman"/>
                <w:sz w:val="24"/>
              </w:rPr>
              <w:t>文件</w:t>
            </w:r>
          </w:p>
          <w:p w14:paraId="7F7E1D01" w14:textId="77777777" w:rsidR="00921D9D" w:rsidRDefault="007C3CA6">
            <w:pPr>
              <w:jc w:val="center"/>
              <w:rPr>
                <w:rFonts w:ascii="Times New Roman" w:hAnsi="Times New Roman" w:cs="Times New Roman"/>
                <w:sz w:val="24"/>
              </w:rPr>
            </w:pPr>
            <w:r>
              <w:rPr>
                <w:rFonts w:ascii="Times New Roman" w:hAnsi="Times New Roman" w:cs="Times New Roman" w:hint="eastAsia"/>
                <w:sz w:val="24"/>
              </w:rPr>
              <w:t>参数</w:t>
            </w:r>
            <w:r>
              <w:rPr>
                <w:rFonts w:ascii="Times New Roman" w:hAnsi="Times New Roman" w:cs="Times New Roman"/>
                <w:sz w:val="24"/>
              </w:rPr>
              <w:t>要求</w:t>
            </w:r>
          </w:p>
        </w:tc>
        <w:tc>
          <w:tcPr>
            <w:tcW w:w="2101" w:type="dxa"/>
            <w:tcBorders>
              <w:top w:val="single" w:sz="4" w:space="0" w:color="auto"/>
              <w:left w:val="single" w:sz="4" w:space="0" w:color="auto"/>
              <w:bottom w:val="single" w:sz="4" w:space="0" w:color="auto"/>
              <w:right w:val="single" w:sz="4" w:space="0" w:color="auto"/>
            </w:tcBorders>
            <w:noWrap/>
            <w:vAlign w:val="center"/>
          </w:tcPr>
          <w:p w14:paraId="242B9CB0" w14:textId="77777777" w:rsidR="00921D9D" w:rsidRDefault="007C3CA6">
            <w:pPr>
              <w:jc w:val="center"/>
              <w:rPr>
                <w:rFonts w:ascii="Times New Roman" w:hAnsi="Times New Roman" w:cs="Times New Roman"/>
                <w:sz w:val="24"/>
              </w:rPr>
            </w:pPr>
            <w:r>
              <w:rPr>
                <w:rFonts w:ascii="Times New Roman" w:hAnsi="Times New Roman" w:cs="Times New Roman" w:hint="eastAsia"/>
                <w:sz w:val="24"/>
              </w:rPr>
              <w:t>谈判</w:t>
            </w:r>
            <w:r>
              <w:rPr>
                <w:rFonts w:ascii="Times New Roman" w:hAnsi="Times New Roman" w:cs="Times New Roman"/>
                <w:sz w:val="24"/>
              </w:rPr>
              <w:t>文件</w:t>
            </w:r>
          </w:p>
          <w:p w14:paraId="3826C003" w14:textId="77777777" w:rsidR="00921D9D" w:rsidRDefault="007C3CA6">
            <w:pPr>
              <w:jc w:val="center"/>
              <w:rPr>
                <w:rFonts w:ascii="Times New Roman" w:hAnsi="Times New Roman" w:cs="Times New Roman"/>
                <w:sz w:val="24"/>
              </w:rPr>
            </w:pPr>
            <w:r>
              <w:rPr>
                <w:rFonts w:ascii="Times New Roman" w:hAnsi="Times New Roman" w:cs="Times New Roman"/>
                <w:sz w:val="24"/>
              </w:rPr>
              <w:t>对应规范</w:t>
            </w:r>
          </w:p>
        </w:tc>
        <w:tc>
          <w:tcPr>
            <w:tcW w:w="2106" w:type="dxa"/>
            <w:tcBorders>
              <w:top w:val="single" w:sz="4" w:space="0" w:color="auto"/>
              <w:left w:val="single" w:sz="4" w:space="0" w:color="auto"/>
              <w:bottom w:val="single" w:sz="4" w:space="0" w:color="auto"/>
              <w:right w:val="single" w:sz="4" w:space="0" w:color="auto"/>
            </w:tcBorders>
            <w:noWrap/>
            <w:vAlign w:val="center"/>
          </w:tcPr>
          <w:p w14:paraId="41A11625" w14:textId="77777777" w:rsidR="00921D9D" w:rsidRDefault="007C3CA6">
            <w:pPr>
              <w:spacing w:line="480" w:lineRule="auto"/>
              <w:jc w:val="center"/>
              <w:rPr>
                <w:rFonts w:ascii="Times New Roman" w:hAnsi="Times New Roman" w:cs="Times New Roman"/>
                <w:sz w:val="24"/>
              </w:rPr>
            </w:pPr>
            <w:r>
              <w:rPr>
                <w:rFonts w:ascii="Times New Roman" w:hAnsi="Times New Roman" w:cs="Times New Roman"/>
                <w:sz w:val="24"/>
              </w:rPr>
              <w:t>偏离情况</w:t>
            </w:r>
          </w:p>
          <w:p w14:paraId="5BDB6839" w14:textId="77777777" w:rsidR="00921D9D" w:rsidRDefault="007C3CA6">
            <w:pPr>
              <w:spacing w:line="480" w:lineRule="auto"/>
              <w:jc w:val="center"/>
              <w:rPr>
                <w:rFonts w:ascii="Times New Roman" w:hAnsi="Times New Roman" w:cs="Times New Roman"/>
                <w:sz w:val="24"/>
              </w:rPr>
            </w:pPr>
            <w:r>
              <w:rPr>
                <w:rFonts w:ascii="Times New Roman" w:hAnsi="Times New Roman" w:cs="Times New Roman"/>
                <w:sz w:val="24"/>
              </w:rPr>
              <w:t>详细说明</w:t>
            </w:r>
          </w:p>
        </w:tc>
      </w:tr>
      <w:tr w:rsidR="00921D9D" w14:paraId="1C9D1F50" w14:textId="77777777">
        <w:trPr>
          <w:cantSplit/>
          <w:trHeight w:val="133"/>
        </w:trPr>
        <w:tc>
          <w:tcPr>
            <w:tcW w:w="878" w:type="dxa"/>
            <w:tcBorders>
              <w:top w:val="single" w:sz="4" w:space="0" w:color="auto"/>
              <w:left w:val="single" w:sz="4" w:space="0" w:color="auto"/>
              <w:bottom w:val="single" w:sz="4" w:space="0" w:color="auto"/>
              <w:right w:val="single" w:sz="4" w:space="0" w:color="auto"/>
            </w:tcBorders>
            <w:noWrap/>
          </w:tcPr>
          <w:p w14:paraId="5640F530" w14:textId="77777777" w:rsidR="00921D9D" w:rsidRDefault="00921D9D">
            <w:pPr>
              <w:spacing w:line="360" w:lineRule="auto"/>
              <w:jc w:val="center"/>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150B1964" w14:textId="77777777" w:rsidR="00921D9D" w:rsidRDefault="00921D9D">
            <w:pPr>
              <w:spacing w:line="360" w:lineRule="auto"/>
              <w:rPr>
                <w:rFonts w:ascii="Times New Roman" w:hAnsi="Times New Roman" w:cs="Times New Roman"/>
                <w:sz w:val="24"/>
              </w:rPr>
            </w:pPr>
          </w:p>
        </w:tc>
        <w:tc>
          <w:tcPr>
            <w:tcW w:w="2291" w:type="dxa"/>
            <w:tcBorders>
              <w:top w:val="single" w:sz="4" w:space="0" w:color="auto"/>
              <w:left w:val="single" w:sz="4" w:space="0" w:color="auto"/>
              <w:bottom w:val="single" w:sz="4" w:space="0" w:color="auto"/>
              <w:right w:val="single" w:sz="4" w:space="0" w:color="auto"/>
            </w:tcBorders>
            <w:noWrap/>
          </w:tcPr>
          <w:p w14:paraId="65D9DAD5" w14:textId="77777777" w:rsidR="00921D9D" w:rsidRDefault="00921D9D">
            <w:pPr>
              <w:spacing w:line="360" w:lineRule="auto"/>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71ACFE7C" w14:textId="77777777" w:rsidR="00921D9D" w:rsidRDefault="00921D9D">
            <w:pPr>
              <w:spacing w:line="360" w:lineRule="auto"/>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noWrap/>
          </w:tcPr>
          <w:p w14:paraId="14ABC479" w14:textId="77777777" w:rsidR="00921D9D" w:rsidRDefault="00921D9D">
            <w:pPr>
              <w:spacing w:line="360" w:lineRule="auto"/>
              <w:rPr>
                <w:rFonts w:ascii="Times New Roman" w:hAnsi="Times New Roman" w:cs="Times New Roman"/>
                <w:sz w:val="24"/>
              </w:rPr>
            </w:pPr>
          </w:p>
        </w:tc>
      </w:tr>
      <w:tr w:rsidR="00921D9D" w14:paraId="4D295130" w14:textId="77777777">
        <w:trPr>
          <w:cantSplit/>
          <w:trHeight w:val="133"/>
        </w:trPr>
        <w:tc>
          <w:tcPr>
            <w:tcW w:w="878" w:type="dxa"/>
            <w:tcBorders>
              <w:top w:val="single" w:sz="4" w:space="0" w:color="auto"/>
              <w:left w:val="single" w:sz="4" w:space="0" w:color="auto"/>
              <w:bottom w:val="single" w:sz="4" w:space="0" w:color="auto"/>
              <w:right w:val="single" w:sz="4" w:space="0" w:color="auto"/>
            </w:tcBorders>
            <w:noWrap/>
            <w:vAlign w:val="center"/>
          </w:tcPr>
          <w:p w14:paraId="52C7133B" w14:textId="77777777" w:rsidR="00921D9D" w:rsidRDefault="00921D9D">
            <w:pPr>
              <w:widowControl/>
              <w:jc w:val="left"/>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3A39B01A" w14:textId="77777777" w:rsidR="00921D9D" w:rsidRDefault="00921D9D">
            <w:pPr>
              <w:spacing w:line="360" w:lineRule="auto"/>
              <w:rPr>
                <w:rFonts w:ascii="Times New Roman" w:hAnsi="Times New Roman" w:cs="Times New Roman"/>
                <w:sz w:val="24"/>
              </w:rPr>
            </w:pPr>
          </w:p>
        </w:tc>
        <w:tc>
          <w:tcPr>
            <w:tcW w:w="2291" w:type="dxa"/>
            <w:tcBorders>
              <w:top w:val="single" w:sz="4" w:space="0" w:color="auto"/>
              <w:left w:val="single" w:sz="4" w:space="0" w:color="auto"/>
              <w:bottom w:val="single" w:sz="4" w:space="0" w:color="auto"/>
              <w:right w:val="single" w:sz="4" w:space="0" w:color="auto"/>
            </w:tcBorders>
            <w:noWrap/>
          </w:tcPr>
          <w:p w14:paraId="52259DFA" w14:textId="77777777" w:rsidR="00921D9D" w:rsidRDefault="00921D9D">
            <w:pPr>
              <w:spacing w:line="360" w:lineRule="auto"/>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082A5312" w14:textId="77777777" w:rsidR="00921D9D" w:rsidRDefault="00921D9D">
            <w:pPr>
              <w:spacing w:line="360" w:lineRule="auto"/>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noWrap/>
          </w:tcPr>
          <w:p w14:paraId="5AC18572" w14:textId="77777777" w:rsidR="00921D9D" w:rsidRDefault="00921D9D">
            <w:pPr>
              <w:spacing w:line="360" w:lineRule="auto"/>
              <w:rPr>
                <w:rFonts w:ascii="Times New Roman" w:hAnsi="Times New Roman" w:cs="Times New Roman"/>
                <w:sz w:val="24"/>
              </w:rPr>
            </w:pPr>
          </w:p>
        </w:tc>
      </w:tr>
      <w:tr w:rsidR="00921D9D" w14:paraId="6BB57526" w14:textId="77777777">
        <w:trPr>
          <w:cantSplit/>
          <w:trHeight w:val="133"/>
        </w:trPr>
        <w:tc>
          <w:tcPr>
            <w:tcW w:w="878" w:type="dxa"/>
            <w:tcBorders>
              <w:top w:val="single" w:sz="4" w:space="0" w:color="auto"/>
              <w:left w:val="single" w:sz="4" w:space="0" w:color="auto"/>
              <w:bottom w:val="single" w:sz="4" w:space="0" w:color="auto"/>
              <w:right w:val="single" w:sz="4" w:space="0" w:color="auto"/>
            </w:tcBorders>
            <w:noWrap/>
            <w:vAlign w:val="center"/>
          </w:tcPr>
          <w:p w14:paraId="451C720F" w14:textId="77777777" w:rsidR="00921D9D" w:rsidRDefault="00921D9D">
            <w:pPr>
              <w:widowControl/>
              <w:jc w:val="left"/>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6F507832" w14:textId="77777777" w:rsidR="00921D9D" w:rsidRDefault="00921D9D">
            <w:pPr>
              <w:spacing w:line="360" w:lineRule="auto"/>
              <w:rPr>
                <w:rFonts w:ascii="Times New Roman" w:hAnsi="Times New Roman" w:cs="Times New Roman"/>
                <w:sz w:val="24"/>
              </w:rPr>
            </w:pPr>
          </w:p>
        </w:tc>
        <w:tc>
          <w:tcPr>
            <w:tcW w:w="2291" w:type="dxa"/>
            <w:tcBorders>
              <w:top w:val="single" w:sz="4" w:space="0" w:color="auto"/>
              <w:left w:val="single" w:sz="4" w:space="0" w:color="auto"/>
              <w:bottom w:val="single" w:sz="4" w:space="0" w:color="auto"/>
              <w:right w:val="single" w:sz="4" w:space="0" w:color="auto"/>
            </w:tcBorders>
            <w:noWrap/>
          </w:tcPr>
          <w:p w14:paraId="7D2012B1" w14:textId="77777777" w:rsidR="00921D9D" w:rsidRDefault="00921D9D">
            <w:pPr>
              <w:spacing w:line="360" w:lineRule="auto"/>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527A0C4E" w14:textId="77777777" w:rsidR="00921D9D" w:rsidRDefault="00921D9D">
            <w:pPr>
              <w:spacing w:line="360" w:lineRule="auto"/>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noWrap/>
          </w:tcPr>
          <w:p w14:paraId="2F36FDDB" w14:textId="77777777" w:rsidR="00921D9D" w:rsidRDefault="00921D9D">
            <w:pPr>
              <w:spacing w:line="360" w:lineRule="auto"/>
              <w:rPr>
                <w:rFonts w:ascii="Times New Roman" w:hAnsi="Times New Roman" w:cs="Times New Roman"/>
                <w:sz w:val="24"/>
              </w:rPr>
            </w:pPr>
          </w:p>
        </w:tc>
      </w:tr>
      <w:tr w:rsidR="00921D9D" w14:paraId="23F33D2B" w14:textId="77777777">
        <w:trPr>
          <w:cantSplit/>
          <w:trHeight w:val="130"/>
        </w:trPr>
        <w:tc>
          <w:tcPr>
            <w:tcW w:w="878" w:type="dxa"/>
            <w:tcBorders>
              <w:top w:val="single" w:sz="4" w:space="0" w:color="auto"/>
              <w:left w:val="single" w:sz="4" w:space="0" w:color="auto"/>
              <w:bottom w:val="single" w:sz="4" w:space="0" w:color="auto"/>
              <w:right w:val="single" w:sz="4" w:space="0" w:color="auto"/>
            </w:tcBorders>
            <w:noWrap/>
            <w:vAlign w:val="center"/>
          </w:tcPr>
          <w:p w14:paraId="2B5C34A8" w14:textId="77777777" w:rsidR="00921D9D" w:rsidRDefault="00921D9D">
            <w:pPr>
              <w:widowControl/>
              <w:jc w:val="left"/>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0B5CE2A2" w14:textId="77777777" w:rsidR="00921D9D" w:rsidRDefault="00921D9D">
            <w:pPr>
              <w:spacing w:line="360" w:lineRule="auto"/>
              <w:rPr>
                <w:rFonts w:ascii="Times New Roman" w:hAnsi="Times New Roman" w:cs="Times New Roman"/>
                <w:sz w:val="24"/>
              </w:rPr>
            </w:pPr>
          </w:p>
        </w:tc>
        <w:tc>
          <w:tcPr>
            <w:tcW w:w="2291" w:type="dxa"/>
            <w:tcBorders>
              <w:top w:val="single" w:sz="4" w:space="0" w:color="auto"/>
              <w:left w:val="single" w:sz="4" w:space="0" w:color="auto"/>
              <w:bottom w:val="single" w:sz="4" w:space="0" w:color="auto"/>
              <w:right w:val="single" w:sz="4" w:space="0" w:color="auto"/>
            </w:tcBorders>
            <w:noWrap/>
          </w:tcPr>
          <w:p w14:paraId="056F0CEA" w14:textId="77777777" w:rsidR="00921D9D" w:rsidRDefault="00921D9D">
            <w:pPr>
              <w:spacing w:line="360" w:lineRule="auto"/>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104F18FE" w14:textId="77777777" w:rsidR="00921D9D" w:rsidRDefault="00921D9D">
            <w:pPr>
              <w:spacing w:line="360" w:lineRule="auto"/>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noWrap/>
          </w:tcPr>
          <w:p w14:paraId="457E93A7" w14:textId="77777777" w:rsidR="00921D9D" w:rsidRDefault="00921D9D">
            <w:pPr>
              <w:spacing w:line="360" w:lineRule="auto"/>
              <w:rPr>
                <w:rFonts w:ascii="Times New Roman" w:hAnsi="Times New Roman" w:cs="Times New Roman"/>
                <w:sz w:val="24"/>
              </w:rPr>
            </w:pPr>
          </w:p>
        </w:tc>
      </w:tr>
      <w:tr w:rsidR="00921D9D" w14:paraId="3E090EA0" w14:textId="77777777">
        <w:trPr>
          <w:cantSplit/>
          <w:trHeight w:val="133"/>
        </w:trPr>
        <w:tc>
          <w:tcPr>
            <w:tcW w:w="878" w:type="dxa"/>
            <w:tcBorders>
              <w:top w:val="single" w:sz="4" w:space="0" w:color="auto"/>
              <w:left w:val="single" w:sz="4" w:space="0" w:color="auto"/>
              <w:bottom w:val="single" w:sz="4" w:space="0" w:color="auto"/>
              <w:right w:val="single" w:sz="4" w:space="0" w:color="auto"/>
            </w:tcBorders>
            <w:noWrap/>
            <w:vAlign w:val="center"/>
          </w:tcPr>
          <w:p w14:paraId="457E69BF" w14:textId="77777777" w:rsidR="00921D9D" w:rsidRDefault="00921D9D">
            <w:pPr>
              <w:widowControl/>
              <w:jc w:val="left"/>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1DAB9709" w14:textId="77777777" w:rsidR="00921D9D" w:rsidRDefault="00921D9D">
            <w:pPr>
              <w:spacing w:line="360" w:lineRule="auto"/>
              <w:rPr>
                <w:rFonts w:ascii="Times New Roman" w:hAnsi="Times New Roman" w:cs="Times New Roman"/>
                <w:sz w:val="24"/>
              </w:rPr>
            </w:pPr>
          </w:p>
        </w:tc>
        <w:tc>
          <w:tcPr>
            <w:tcW w:w="2291" w:type="dxa"/>
            <w:tcBorders>
              <w:top w:val="single" w:sz="4" w:space="0" w:color="auto"/>
              <w:left w:val="single" w:sz="4" w:space="0" w:color="auto"/>
              <w:bottom w:val="single" w:sz="4" w:space="0" w:color="auto"/>
              <w:right w:val="single" w:sz="4" w:space="0" w:color="auto"/>
            </w:tcBorders>
            <w:noWrap/>
          </w:tcPr>
          <w:p w14:paraId="5ACDF528" w14:textId="77777777" w:rsidR="00921D9D" w:rsidRDefault="00921D9D">
            <w:pPr>
              <w:spacing w:line="360" w:lineRule="auto"/>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2A42E4E9" w14:textId="77777777" w:rsidR="00921D9D" w:rsidRDefault="00921D9D">
            <w:pPr>
              <w:spacing w:line="360" w:lineRule="auto"/>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noWrap/>
          </w:tcPr>
          <w:p w14:paraId="63548F44" w14:textId="77777777" w:rsidR="00921D9D" w:rsidRDefault="00921D9D">
            <w:pPr>
              <w:spacing w:line="360" w:lineRule="auto"/>
              <w:rPr>
                <w:rFonts w:ascii="Times New Roman" w:hAnsi="Times New Roman" w:cs="Times New Roman"/>
                <w:sz w:val="24"/>
              </w:rPr>
            </w:pPr>
          </w:p>
        </w:tc>
      </w:tr>
      <w:tr w:rsidR="00921D9D" w14:paraId="27B32E3E" w14:textId="77777777">
        <w:trPr>
          <w:cantSplit/>
          <w:trHeight w:val="133"/>
        </w:trPr>
        <w:tc>
          <w:tcPr>
            <w:tcW w:w="878" w:type="dxa"/>
            <w:tcBorders>
              <w:top w:val="single" w:sz="4" w:space="0" w:color="auto"/>
              <w:left w:val="single" w:sz="4" w:space="0" w:color="auto"/>
              <w:bottom w:val="single" w:sz="4" w:space="0" w:color="auto"/>
              <w:right w:val="single" w:sz="4" w:space="0" w:color="auto"/>
            </w:tcBorders>
            <w:noWrap/>
            <w:vAlign w:val="center"/>
          </w:tcPr>
          <w:p w14:paraId="7C82F1AE" w14:textId="77777777" w:rsidR="00921D9D" w:rsidRDefault="00921D9D">
            <w:pPr>
              <w:widowControl/>
              <w:jc w:val="left"/>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467E8D15" w14:textId="77777777" w:rsidR="00921D9D" w:rsidRDefault="00921D9D">
            <w:pPr>
              <w:spacing w:line="360" w:lineRule="auto"/>
              <w:rPr>
                <w:rFonts w:ascii="Times New Roman" w:hAnsi="Times New Roman" w:cs="Times New Roman"/>
                <w:sz w:val="24"/>
              </w:rPr>
            </w:pPr>
          </w:p>
        </w:tc>
        <w:tc>
          <w:tcPr>
            <w:tcW w:w="2291" w:type="dxa"/>
            <w:tcBorders>
              <w:top w:val="single" w:sz="4" w:space="0" w:color="auto"/>
              <w:left w:val="single" w:sz="4" w:space="0" w:color="auto"/>
              <w:bottom w:val="single" w:sz="4" w:space="0" w:color="auto"/>
              <w:right w:val="single" w:sz="4" w:space="0" w:color="auto"/>
            </w:tcBorders>
            <w:noWrap/>
          </w:tcPr>
          <w:p w14:paraId="7FF7359E" w14:textId="77777777" w:rsidR="00921D9D" w:rsidRDefault="00921D9D">
            <w:pPr>
              <w:spacing w:line="360" w:lineRule="auto"/>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49D0EA2E" w14:textId="77777777" w:rsidR="00921D9D" w:rsidRDefault="00921D9D">
            <w:pPr>
              <w:spacing w:line="360" w:lineRule="auto"/>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noWrap/>
          </w:tcPr>
          <w:p w14:paraId="6EB4C33F" w14:textId="77777777" w:rsidR="00921D9D" w:rsidRDefault="00921D9D">
            <w:pPr>
              <w:spacing w:line="360" w:lineRule="auto"/>
              <w:rPr>
                <w:rFonts w:ascii="Times New Roman" w:hAnsi="Times New Roman" w:cs="Times New Roman"/>
                <w:sz w:val="24"/>
              </w:rPr>
            </w:pPr>
          </w:p>
        </w:tc>
      </w:tr>
      <w:tr w:rsidR="00921D9D" w14:paraId="1EF6BCE9" w14:textId="77777777">
        <w:trPr>
          <w:cantSplit/>
          <w:trHeight w:val="133"/>
        </w:trPr>
        <w:tc>
          <w:tcPr>
            <w:tcW w:w="878" w:type="dxa"/>
            <w:tcBorders>
              <w:top w:val="single" w:sz="4" w:space="0" w:color="auto"/>
              <w:left w:val="single" w:sz="4" w:space="0" w:color="auto"/>
              <w:bottom w:val="single" w:sz="4" w:space="0" w:color="auto"/>
              <w:right w:val="single" w:sz="4" w:space="0" w:color="auto"/>
            </w:tcBorders>
            <w:noWrap/>
            <w:vAlign w:val="center"/>
          </w:tcPr>
          <w:p w14:paraId="2001B8CC" w14:textId="77777777" w:rsidR="00921D9D" w:rsidRDefault="00921D9D">
            <w:pPr>
              <w:widowControl/>
              <w:jc w:val="left"/>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7D1B2D64" w14:textId="77777777" w:rsidR="00921D9D" w:rsidRDefault="00921D9D">
            <w:pPr>
              <w:spacing w:line="360" w:lineRule="auto"/>
              <w:rPr>
                <w:rFonts w:ascii="Times New Roman" w:hAnsi="Times New Roman" w:cs="Times New Roman"/>
                <w:sz w:val="24"/>
              </w:rPr>
            </w:pPr>
          </w:p>
        </w:tc>
        <w:tc>
          <w:tcPr>
            <w:tcW w:w="2291" w:type="dxa"/>
            <w:tcBorders>
              <w:top w:val="single" w:sz="4" w:space="0" w:color="auto"/>
              <w:left w:val="single" w:sz="4" w:space="0" w:color="auto"/>
              <w:bottom w:val="single" w:sz="4" w:space="0" w:color="auto"/>
              <w:right w:val="single" w:sz="4" w:space="0" w:color="auto"/>
            </w:tcBorders>
            <w:noWrap/>
          </w:tcPr>
          <w:p w14:paraId="16A959E1" w14:textId="77777777" w:rsidR="00921D9D" w:rsidRDefault="00921D9D">
            <w:pPr>
              <w:spacing w:line="360" w:lineRule="auto"/>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79E9CCA6" w14:textId="77777777" w:rsidR="00921D9D" w:rsidRDefault="00921D9D">
            <w:pPr>
              <w:spacing w:line="360" w:lineRule="auto"/>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noWrap/>
          </w:tcPr>
          <w:p w14:paraId="195CFA30" w14:textId="77777777" w:rsidR="00921D9D" w:rsidRDefault="00921D9D">
            <w:pPr>
              <w:spacing w:line="360" w:lineRule="auto"/>
              <w:rPr>
                <w:rFonts w:ascii="Times New Roman" w:hAnsi="Times New Roman" w:cs="Times New Roman"/>
                <w:sz w:val="24"/>
              </w:rPr>
            </w:pPr>
          </w:p>
        </w:tc>
      </w:tr>
      <w:tr w:rsidR="00921D9D" w14:paraId="1FE361BC" w14:textId="77777777">
        <w:trPr>
          <w:cantSplit/>
          <w:trHeight w:val="133"/>
        </w:trPr>
        <w:tc>
          <w:tcPr>
            <w:tcW w:w="878" w:type="dxa"/>
            <w:tcBorders>
              <w:top w:val="single" w:sz="4" w:space="0" w:color="auto"/>
              <w:left w:val="single" w:sz="4" w:space="0" w:color="auto"/>
              <w:bottom w:val="single" w:sz="4" w:space="0" w:color="auto"/>
              <w:right w:val="single" w:sz="4" w:space="0" w:color="auto"/>
            </w:tcBorders>
            <w:noWrap/>
            <w:vAlign w:val="center"/>
          </w:tcPr>
          <w:p w14:paraId="7AB9F655" w14:textId="77777777" w:rsidR="00921D9D" w:rsidRDefault="00921D9D">
            <w:pPr>
              <w:widowControl/>
              <w:jc w:val="left"/>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4B2C03DA" w14:textId="77777777" w:rsidR="00921D9D" w:rsidRDefault="00921D9D">
            <w:pPr>
              <w:spacing w:line="360" w:lineRule="auto"/>
              <w:rPr>
                <w:rFonts w:ascii="Times New Roman" w:hAnsi="Times New Roman" w:cs="Times New Roman"/>
                <w:sz w:val="24"/>
              </w:rPr>
            </w:pPr>
          </w:p>
        </w:tc>
        <w:tc>
          <w:tcPr>
            <w:tcW w:w="2291" w:type="dxa"/>
            <w:tcBorders>
              <w:top w:val="single" w:sz="4" w:space="0" w:color="auto"/>
              <w:left w:val="single" w:sz="4" w:space="0" w:color="auto"/>
              <w:bottom w:val="single" w:sz="4" w:space="0" w:color="auto"/>
              <w:right w:val="single" w:sz="4" w:space="0" w:color="auto"/>
            </w:tcBorders>
            <w:noWrap/>
          </w:tcPr>
          <w:p w14:paraId="729CAE77" w14:textId="77777777" w:rsidR="00921D9D" w:rsidRDefault="00921D9D">
            <w:pPr>
              <w:spacing w:line="360" w:lineRule="auto"/>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7FDDF720" w14:textId="77777777" w:rsidR="00921D9D" w:rsidRDefault="00921D9D">
            <w:pPr>
              <w:spacing w:line="360" w:lineRule="auto"/>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noWrap/>
          </w:tcPr>
          <w:p w14:paraId="015E760C" w14:textId="77777777" w:rsidR="00921D9D" w:rsidRDefault="00921D9D">
            <w:pPr>
              <w:spacing w:line="360" w:lineRule="auto"/>
              <w:rPr>
                <w:rFonts w:ascii="Times New Roman" w:hAnsi="Times New Roman" w:cs="Times New Roman"/>
                <w:sz w:val="24"/>
              </w:rPr>
            </w:pPr>
          </w:p>
        </w:tc>
      </w:tr>
      <w:tr w:rsidR="00921D9D" w14:paraId="0C0DB5A0" w14:textId="77777777">
        <w:trPr>
          <w:cantSplit/>
          <w:trHeight w:val="133"/>
        </w:trPr>
        <w:tc>
          <w:tcPr>
            <w:tcW w:w="878" w:type="dxa"/>
            <w:tcBorders>
              <w:top w:val="single" w:sz="4" w:space="0" w:color="auto"/>
              <w:left w:val="single" w:sz="4" w:space="0" w:color="auto"/>
              <w:bottom w:val="single" w:sz="4" w:space="0" w:color="auto"/>
              <w:right w:val="single" w:sz="4" w:space="0" w:color="auto"/>
            </w:tcBorders>
            <w:noWrap/>
            <w:vAlign w:val="center"/>
          </w:tcPr>
          <w:p w14:paraId="712925B0" w14:textId="77777777" w:rsidR="00921D9D" w:rsidRDefault="00921D9D">
            <w:pPr>
              <w:widowControl/>
              <w:jc w:val="left"/>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5297C5B6" w14:textId="77777777" w:rsidR="00921D9D" w:rsidRDefault="00921D9D">
            <w:pPr>
              <w:spacing w:line="360" w:lineRule="auto"/>
              <w:rPr>
                <w:rFonts w:ascii="Times New Roman" w:hAnsi="Times New Roman" w:cs="Times New Roman"/>
                <w:sz w:val="24"/>
              </w:rPr>
            </w:pPr>
          </w:p>
        </w:tc>
        <w:tc>
          <w:tcPr>
            <w:tcW w:w="2291" w:type="dxa"/>
            <w:tcBorders>
              <w:top w:val="single" w:sz="4" w:space="0" w:color="auto"/>
              <w:left w:val="single" w:sz="4" w:space="0" w:color="auto"/>
              <w:bottom w:val="single" w:sz="4" w:space="0" w:color="auto"/>
              <w:right w:val="single" w:sz="4" w:space="0" w:color="auto"/>
            </w:tcBorders>
            <w:noWrap/>
          </w:tcPr>
          <w:p w14:paraId="2388C796" w14:textId="77777777" w:rsidR="00921D9D" w:rsidRDefault="00921D9D">
            <w:pPr>
              <w:spacing w:line="360" w:lineRule="auto"/>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515D919E" w14:textId="77777777" w:rsidR="00921D9D" w:rsidRDefault="00921D9D">
            <w:pPr>
              <w:spacing w:line="360" w:lineRule="auto"/>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noWrap/>
          </w:tcPr>
          <w:p w14:paraId="0DA84939" w14:textId="77777777" w:rsidR="00921D9D" w:rsidRDefault="00921D9D">
            <w:pPr>
              <w:spacing w:line="360" w:lineRule="auto"/>
              <w:rPr>
                <w:rFonts w:ascii="Times New Roman" w:hAnsi="Times New Roman" w:cs="Times New Roman"/>
                <w:sz w:val="24"/>
              </w:rPr>
            </w:pPr>
          </w:p>
        </w:tc>
      </w:tr>
      <w:tr w:rsidR="00921D9D" w14:paraId="5D806BE1" w14:textId="77777777">
        <w:trPr>
          <w:cantSplit/>
          <w:trHeight w:val="133"/>
        </w:trPr>
        <w:tc>
          <w:tcPr>
            <w:tcW w:w="878" w:type="dxa"/>
            <w:tcBorders>
              <w:top w:val="single" w:sz="4" w:space="0" w:color="auto"/>
              <w:left w:val="single" w:sz="4" w:space="0" w:color="auto"/>
              <w:bottom w:val="single" w:sz="4" w:space="0" w:color="auto"/>
              <w:right w:val="single" w:sz="4" w:space="0" w:color="auto"/>
            </w:tcBorders>
            <w:noWrap/>
          </w:tcPr>
          <w:p w14:paraId="04FD6B28" w14:textId="77777777" w:rsidR="00921D9D" w:rsidRDefault="00921D9D">
            <w:pPr>
              <w:spacing w:line="360" w:lineRule="auto"/>
              <w:jc w:val="center"/>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0904A192" w14:textId="77777777" w:rsidR="00921D9D" w:rsidRDefault="00921D9D">
            <w:pPr>
              <w:spacing w:line="360" w:lineRule="auto"/>
              <w:rPr>
                <w:rFonts w:ascii="Times New Roman" w:hAnsi="Times New Roman" w:cs="Times New Roman"/>
                <w:sz w:val="24"/>
              </w:rPr>
            </w:pPr>
          </w:p>
        </w:tc>
        <w:tc>
          <w:tcPr>
            <w:tcW w:w="2291" w:type="dxa"/>
            <w:tcBorders>
              <w:top w:val="single" w:sz="4" w:space="0" w:color="auto"/>
              <w:left w:val="single" w:sz="4" w:space="0" w:color="auto"/>
              <w:bottom w:val="single" w:sz="4" w:space="0" w:color="auto"/>
              <w:right w:val="single" w:sz="4" w:space="0" w:color="auto"/>
            </w:tcBorders>
            <w:noWrap/>
          </w:tcPr>
          <w:p w14:paraId="11B70ED2" w14:textId="77777777" w:rsidR="00921D9D" w:rsidRDefault="00921D9D">
            <w:pPr>
              <w:spacing w:line="360" w:lineRule="auto"/>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36C04B48" w14:textId="77777777" w:rsidR="00921D9D" w:rsidRDefault="00921D9D">
            <w:pPr>
              <w:spacing w:line="360" w:lineRule="auto"/>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noWrap/>
          </w:tcPr>
          <w:p w14:paraId="0A14DD74" w14:textId="77777777" w:rsidR="00921D9D" w:rsidRDefault="00921D9D">
            <w:pPr>
              <w:spacing w:line="360" w:lineRule="auto"/>
              <w:rPr>
                <w:rFonts w:ascii="Times New Roman" w:hAnsi="Times New Roman" w:cs="Times New Roman"/>
                <w:sz w:val="24"/>
              </w:rPr>
            </w:pPr>
          </w:p>
        </w:tc>
      </w:tr>
      <w:tr w:rsidR="00921D9D" w14:paraId="31F1EAE8" w14:textId="77777777">
        <w:trPr>
          <w:cantSplit/>
          <w:trHeight w:val="130"/>
        </w:trPr>
        <w:tc>
          <w:tcPr>
            <w:tcW w:w="878" w:type="dxa"/>
            <w:tcBorders>
              <w:top w:val="single" w:sz="4" w:space="0" w:color="auto"/>
              <w:left w:val="single" w:sz="4" w:space="0" w:color="auto"/>
              <w:bottom w:val="single" w:sz="4" w:space="0" w:color="auto"/>
              <w:right w:val="single" w:sz="4" w:space="0" w:color="auto"/>
            </w:tcBorders>
            <w:noWrap/>
            <w:vAlign w:val="center"/>
          </w:tcPr>
          <w:p w14:paraId="22B76E2F" w14:textId="77777777" w:rsidR="00921D9D" w:rsidRDefault="00921D9D">
            <w:pPr>
              <w:widowControl/>
              <w:jc w:val="left"/>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720AB393" w14:textId="77777777" w:rsidR="00921D9D" w:rsidRDefault="00921D9D">
            <w:pPr>
              <w:spacing w:line="360" w:lineRule="auto"/>
              <w:rPr>
                <w:rFonts w:ascii="Times New Roman" w:hAnsi="Times New Roman" w:cs="Times New Roman"/>
                <w:sz w:val="24"/>
              </w:rPr>
            </w:pPr>
          </w:p>
        </w:tc>
        <w:tc>
          <w:tcPr>
            <w:tcW w:w="2291" w:type="dxa"/>
            <w:tcBorders>
              <w:top w:val="single" w:sz="4" w:space="0" w:color="auto"/>
              <w:left w:val="single" w:sz="4" w:space="0" w:color="auto"/>
              <w:bottom w:val="single" w:sz="4" w:space="0" w:color="auto"/>
              <w:right w:val="single" w:sz="4" w:space="0" w:color="auto"/>
            </w:tcBorders>
            <w:noWrap/>
          </w:tcPr>
          <w:p w14:paraId="1F97F894" w14:textId="77777777" w:rsidR="00921D9D" w:rsidRDefault="00921D9D">
            <w:pPr>
              <w:spacing w:line="360" w:lineRule="auto"/>
              <w:rPr>
                <w:rFonts w:ascii="Times New Roman" w:hAnsi="Times New Roman" w:cs="Times New Roman"/>
                <w:sz w:val="24"/>
              </w:rPr>
            </w:pPr>
          </w:p>
        </w:tc>
        <w:tc>
          <w:tcPr>
            <w:tcW w:w="2101" w:type="dxa"/>
            <w:tcBorders>
              <w:top w:val="single" w:sz="4" w:space="0" w:color="auto"/>
              <w:left w:val="single" w:sz="4" w:space="0" w:color="auto"/>
              <w:bottom w:val="single" w:sz="4" w:space="0" w:color="auto"/>
              <w:right w:val="single" w:sz="4" w:space="0" w:color="auto"/>
            </w:tcBorders>
            <w:noWrap/>
          </w:tcPr>
          <w:p w14:paraId="24280814" w14:textId="77777777" w:rsidR="00921D9D" w:rsidRDefault="00921D9D">
            <w:pPr>
              <w:spacing w:line="360" w:lineRule="auto"/>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noWrap/>
          </w:tcPr>
          <w:p w14:paraId="2ECAB797" w14:textId="77777777" w:rsidR="00921D9D" w:rsidRDefault="00921D9D">
            <w:pPr>
              <w:spacing w:line="360" w:lineRule="auto"/>
              <w:rPr>
                <w:rFonts w:ascii="Times New Roman" w:hAnsi="Times New Roman" w:cs="Times New Roman"/>
                <w:sz w:val="24"/>
              </w:rPr>
            </w:pPr>
          </w:p>
        </w:tc>
      </w:tr>
    </w:tbl>
    <w:p w14:paraId="28CD91F6" w14:textId="77777777" w:rsidR="00921D9D" w:rsidRDefault="007C3CA6">
      <w:pPr>
        <w:spacing w:line="360" w:lineRule="auto"/>
        <w:rPr>
          <w:rFonts w:ascii="Times New Roman" w:hAnsi="Times New Roman" w:cs="Times New Roman"/>
          <w:sz w:val="24"/>
        </w:rPr>
      </w:pPr>
      <w:r>
        <w:rPr>
          <w:rFonts w:ascii="Times New Roman" w:hAnsi="Times New Roman" w:cs="Times New Roman"/>
          <w:sz w:val="24"/>
        </w:rPr>
        <w:t>投标人名称（盖公章）：</w:t>
      </w:r>
    </w:p>
    <w:p w14:paraId="71654F60" w14:textId="77777777" w:rsidR="00921D9D" w:rsidRDefault="007C3CA6">
      <w:pPr>
        <w:spacing w:line="360" w:lineRule="auto"/>
        <w:rPr>
          <w:rFonts w:ascii="Times New Roman" w:hAnsi="Times New Roman" w:cs="Times New Roman"/>
          <w:sz w:val="24"/>
        </w:rPr>
      </w:pPr>
      <w:r>
        <w:rPr>
          <w:rFonts w:ascii="Times New Roman" w:hAnsi="Times New Roman" w:cs="Times New Roman"/>
          <w:sz w:val="24"/>
        </w:rPr>
        <w:t>法定代表人或其授权的委托代理人签字</w:t>
      </w:r>
      <w:r>
        <w:rPr>
          <w:rFonts w:ascii="Times New Roman" w:hAnsi="Times New Roman" w:cs="Times New Roman"/>
          <w:szCs w:val="21"/>
        </w:rPr>
        <w:t>：</w:t>
      </w:r>
    </w:p>
    <w:p w14:paraId="56A2FAE1" w14:textId="77777777" w:rsidR="00921D9D" w:rsidRDefault="007C3CA6">
      <w:pPr>
        <w:spacing w:line="360" w:lineRule="auto"/>
        <w:rPr>
          <w:rFonts w:ascii="Times New Roman" w:hAnsi="Times New Roman" w:cs="Times New Roman"/>
          <w:sz w:val="24"/>
        </w:rPr>
      </w:pPr>
      <w:r>
        <w:rPr>
          <w:rFonts w:ascii="Times New Roman" w:hAnsi="Times New Roman" w:cs="Times New Roman"/>
          <w:sz w:val="24"/>
        </w:rPr>
        <w:t>日</w:t>
      </w:r>
      <w:r>
        <w:rPr>
          <w:rFonts w:ascii="Times New Roman" w:hAnsi="Times New Roman" w:cs="Times New Roman"/>
          <w:sz w:val="24"/>
        </w:rPr>
        <w:t xml:space="preserve"> </w:t>
      </w:r>
      <w:r>
        <w:rPr>
          <w:rFonts w:ascii="Times New Roman" w:hAnsi="Times New Roman" w:cs="Times New Roman"/>
          <w:sz w:val="24"/>
        </w:rPr>
        <w:t>期：</w:t>
      </w:r>
      <w:r>
        <w:rPr>
          <w:rFonts w:ascii="Times New Roman" w:hAnsi="Times New Roman" w:cs="Times New Roman"/>
          <w:sz w:val="24"/>
        </w:rPr>
        <w:t xml:space="preserve"> </w:t>
      </w:r>
      <w:r>
        <w:rPr>
          <w:rFonts w:ascii="Times New Roman" w:hAnsi="Times New Roman" w:cs="Times New Roman"/>
          <w:sz w:val="24"/>
        </w:rPr>
        <w:t>年月日</w:t>
      </w:r>
    </w:p>
    <w:p w14:paraId="457F5DE2" w14:textId="77777777" w:rsidR="00921D9D" w:rsidRDefault="007C3CA6">
      <w:pPr>
        <w:spacing w:line="400" w:lineRule="exact"/>
        <w:rPr>
          <w:rFonts w:ascii="Times New Roman" w:hAnsi="Times New Roman" w:cs="Times New Roman"/>
          <w:szCs w:val="21"/>
        </w:rPr>
      </w:pPr>
      <w:r>
        <w:rPr>
          <w:rFonts w:ascii="Times New Roman" w:hAnsi="Times New Roman" w:cs="Times New Roman"/>
          <w:szCs w:val="21"/>
        </w:rPr>
        <w:t>注：</w:t>
      </w:r>
      <w:r>
        <w:rPr>
          <w:rFonts w:ascii="Times New Roman" w:hAnsi="Times New Roman" w:cs="Times New Roman"/>
          <w:szCs w:val="21"/>
        </w:rPr>
        <w:t>1.</w:t>
      </w:r>
      <w:r>
        <w:rPr>
          <w:rFonts w:ascii="Times New Roman" w:hAnsi="Times New Roman" w:cs="Times New Roman"/>
          <w:szCs w:val="21"/>
        </w:rPr>
        <w:t>投标人应仔细对第</w:t>
      </w:r>
      <w:r>
        <w:rPr>
          <w:rFonts w:ascii="Times New Roman" w:hAnsi="Times New Roman" w:cs="Times New Roman" w:hint="eastAsia"/>
          <w:szCs w:val="21"/>
        </w:rPr>
        <w:t>一</w:t>
      </w:r>
      <w:r>
        <w:rPr>
          <w:rFonts w:ascii="Times New Roman" w:hAnsi="Times New Roman" w:cs="Times New Roman"/>
          <w:szCs w:val="21"/>
        </w:rPr>
        <w:t>章</w:t>
      </w:r>
      <w:r>
        <w:rPr>
          <w:rFonts w:ascii="Times New Roman" w:hAnsi="Times New Roman" w:cs="Times New Roman" w:hint="eastAsia"/>
          <w:szCs w:val="21"/>
        </w:rPr>
        <w:t>采购需求（技术参数）</w:t>
      </w:r>
      <w:r>
        <w:rPr>
          <w:rFonts w:ascii="Times New Roman" w:hAnsi="Times New Roman" w:cs="Times New Roman"/>
          <w:szCs w:val="21"/>
        </w:rPr>
        <w:t>要求进行逐条分析，对于投标内容与</w:t>
      </w:r>
      <w:r>
        <w:rPr>
          <w:rFonts w:ascii="Times New Roman" w:hAnsi="Times New Roman" w:cs="Times New Roman" w:hint="eastAsia"/>
          <w:szCs w:val="21"/>
        </w:rPr>
        <w:t>谈判</w:t>
      </w:r>
      <w:r>
        <w:rPr>
          <w:rFonts w:ascii="Times New Roman" w:hAnsi="Times New Roman" w:cs="Times New Roman"/>
          <w:szCs w:val="21"/>
        </w:rPr>
        <w:t>文件内容有不一致的条款，则须在上表中列明并详细填写。</w:t>
      </w:r>
    </w:p>
    <w:p w14:paraId="42418044" w14:textId="77777777" w:rsidR="00921D9D" w:rsidRDefault="007C3CA6">
      <w:pPr>
        <w:spacing w:line="400" w:lineRule="exact"/>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如</w:t>
      </w:r>
      <w:r>
        <w:rPr>
          <w:rFonts w:ascii="Times New Roman" w:hAnsi="Times New Roman" w:cs="Times New Roman" w:hint="eastAsia"/>
          <w:szCs w:val="21"/>
        </w:rPr>
        <w:t>谈判</w:t>
      </w:r>
      <w:r>
        <w:rPr>
          <w:rFonts w:ascii="Times New Roman" w:hAnsi="Times New Roman" w:cs="Times New Roman"/>
          <w:szCs w:val="21"/>
        </w:rPr>
        <w:t>文件内容与投标文件内容都一致的，则本表可以在相关的签字、盖章后，不需要填写其它内容或在</w:t>
      </w:r>
      <w:r>
        <w:rPr>
          <w:rFonts w:ascii="Times New Roman" w:hAnsi="Times New Roman" w:cs="Times New Roman"/>
          <w:szCs w:val="21"/>
        </w:rPr>
        <w:t>“</w:t>
      </w:r>
      <w:r>
        <w:rPr>
          <w:rFonts w:ascii="Times New Roman" w:hAnsi="Times New Roman" w:cs="Times New Roman"/>
          <w:szCs w:val="21"/>
        </w:rPr>
        <w:t>偏离情况详细说明</w:t>
      </w:r>
      <w:r>
        <w:rPr>
          <w:rFonts w:ascii="Times New Roman" w:hAnsi="Times New Roman" w:cs="Times New Roman"/>
          <w:szCs w:val="21"/>
        </w:rPr>
        <w:t>”</w:t>
      </w:r>
      <w:r>
        <w:rPr>
          <w:rFonts w:ascii="Times New Roman" w:hAnsi="Times New Roman" w:cs="Times New Roman"/>
          <w:szCs w:val="21"/>
        </w:rPr>
        <w:t>栏内只填写一个</w:t>
      </w:r>
      <w:r>
        <w:rPr>
          <w:rFonts w:ascii="Times New Roman" w:hAnsi="Times New Roman" w:cs="Times New Roman"/>
          <w:szCs w:val="21"/>
        </w:rPr>
        <w:t>“</w:t>
      </w:r>
      <w:r>
        <w:rPr>
          <w:rFonts w:ascii="Times New Roman" w:hAnsi="Times New Roman" w:cs="Times New Roman"/>
          <w:szCs w:val="21"/>
        </w:rPr>
        <w:t>无</w:t>
      </w:r>
      <w:r>
        <w:rPr>
          <w:rFonts w:ascii="Times New Roman" w:hAnsi="Times New Roman" w:cs="Times New Roman"/>
          <w:szCs w:val="21"/>
        </w:rPr>
        <w:t>”</w:t>
      </w:r>
      <w:r>
        <w:rPr>
          <w:rFonts w:ascii="Times New Roman" w:hAnsi="Times New Roman" w:cs="Times New Roman"/>
          <w:szCs w:val="21"/>
        </w:rPr>
        <w:t>字。</w:t>
      </w:r>
    </w:p>
    <w:p w14:paraId="65E29062" w14:textId="77777777" w:rsidR="00921D9D" w:rsidRDefault="007C3CA6">
      <w:pPr>
        <w:spacing w:line="400" w:lineRule="exact"/>
        <w:ind w:firstLineChars="200" w:firstLine="420"/>
        <w:rPr>
          <w:rFonts w:ascii="Times New Roman" w:hAnsi="Times New Roman" w:cs="Times New Roman"/>
          <w:sz w:val="24"/>
        </w:rPr>
      </w:pPr>
      <w:r>
        <w:rPr>
          <w:rFonts w:ascii="Times New Roman" w:hAnsi="Times New Roman" w:cs="Times New Roman"/>
          <w:szCs w:val="21"/>
        </w:rPr>
        <w:t xml:space="preserve">3. </w:t>
      </w:r>
      <w:r>
        <w:rPr>
          <w:rFonts w:ascii="Times New Roman" w:hAnsi="Times New Roman" w:cs="Times New Roman"/>
          <w:szCs w:val="21"/>
        </w:rPr>
        <w:t>此表在不改变格式内容的情况下，可自行制作。</w:t>
      </w:r>
    </w:p>
    <w:p w14:paraId="3FC9FE15" w14:textId="77777777" w:rsidR="00921D9D" w:rsidRDefault="00921D9D">
      <w:pPr>
        <w:spacing w:line="360" w:lineRule="auto"/>
        <w:rPr>
          <w:rFonts w:ascii="Times New Roman" w:hAnsi="Times New Roman" w:cs="Times New Roman"/>
          <w:sz w:val="24"/>
        </w:rPr>
      </w:pPr>
    </w:p>
    <w:p w14:paraId="4325367B" w14:textId="77777777" w:rsidR="00921D9D" w:rsidRDefault="007C3CA6">
      <w:pPr>
        <w:spacing w:line="360" w:lineRule="auto"/>
        <w:ind w:firstLineChars="1900" w:firstLine="4560"/>
        <w:rPr>
          <w:rFonts w:ascii="Times New Roman" w:hAnsi="Times New Roman" w:cs="Times New Roman"/>
          <w:sz w:val="24"/>
        </w:rPr>
      </w:pPr>
      <w:r>
        <w:rPr>
          <w:rFonts w:ascii="Times New Roman" w:hAnsi="Times New Roman" w:cs="Times New Roman"/>
          <w:sz w:val="24"/>
        </w:rPr>
        <w:t>投标人名称（盖章）</w:t>
      </w:r>
    </w:p>
    <w:p w14:paraId="05A7F822" w14:textId="77777777" w:rsidR="00921D9D" w:rsidRDefault="007C3CA6">
      <w:pPr>
        <w:spacing w:line="360" w:lineRule="auto"/>
        <w:ind w:firstLineChars="2000" w:firstLine="4800"/>
        <w:rPr>
          <w:rFonts w:ascii="Times New Roman" w:hAnsi="Times New Roman" w:cs="Times New Roman"/>
          <w:sz w:val="24"/>
          <w:u w:val="single"/>
        </w:rPr>
      </w:pPr>
      <w:r>
        <w:rPr>
          <w:rFonts w:ascii="Times New Roman" w:hAnsi="Times New Roman" w:cs="Times New Roman"/>
          <w:sz w:val="24"/>
        </w:rPr>
        <w:t>授权代表签字</w:t>
      </w:r>
    </w:p>
    <w:p w14:paraId="17E6F5F6" w14:textId="77777777" w:rsidR="00921D9D" w:rsidRDefault="007C3CA6">
      <w:pPr>
        <w:spacing w:line="360" w:lineRule="auto"/>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p w14:paraId="1276AE65" w14:textId="77777777" w:rsidR="00921D9D" w:rsidRDefault="007C3CA6">
      <w:pPr>
        <w:spacing w:line="360" w:lineRule="auto"/>
        <w:rPr>
          <w:rFonts w:ascii="Times New Roman" w:hAnsi="Times New Roman" w:cs="Times New Roman"/>
          <w:sz w:val="24"/>
        </w:rPr>
      </w:pPr>
      <w:r>
        <w:rPr>
          <w:rFonts w:ascii="Times New Roman" w:hAnsi="Times New Roman" w:cs="Times New Roman"/>
          <w:sz w:val="24"/>
        </w:rPr>
        <w:t>本附件可根据实际情况自行制作</w:t>
      </w:r>
    </w:p>
    <w:p w14:paraId="6E0D0BDD" w14:textId="77777777" w:rsidR="00921D9D" w:rsidRDefault="007C3CA6">
      <w:pPr>
        <w:rPr>
          <w:rFonts w:ascii="Times New Roman" w:hAnsi="Times New Roman" w:cs="Times New Roman"/>
          <w:sz w:val="24"/>
        </w:rPr>
      </w:pPr>
      <w:r>
        <w:rPr>
          <w:rFonts w:ascii="Times New Roman" w:hAnsi="Times New Roman" w:cs="Times New Roman"/>
          <w:sz w:val="24"/>
        </w:rPr>
        <w:br w:type="page"/>
      </w:r>
    </w:p>
    <w:p w14:paraId="058D1FD0" w14:textId="77777777" w:rsidR="00921D9D" w:rsidRDefault="00921D9D">
      <w:pPr>
        <w:pStyle w:val="4"/>
      </w:pPr>
    </w:p>
    <w:p w14:paraId="120A323A" w14:textId="77777777" w:rsidR="00921D9D" w:rsidRDefault="00921D9D">
      <w:pPr>
        <w:spacing w:line="600" w:lineRule="exact"/>
        <w:ind w:firstLineChars="250" w:firstLine="700"/>
        <w:rPr>
          <w:rFonts w:ascii="华文楷体" w:eastAsia="华文楷体" w:hAnsi="华文楷体"/>
          <w:color w:val="000000" w:themeColor="text1"/>
          <w:sz w:val="28"/>
          <w:szCs w:val="28"/>
        </w:rPr>
      </w:pPr>
    </w:p>
    <w:sectPr w:rsidR="00921D9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70436" w14:textId="77777777" w:rsidR="004C4D2D" w:rsidRDefault="004C4D2D">
      <w:r>
        <w:separator/>
      </w:r>
    </w:p>
  </w:endnote>
  <w:endnote w:type="continuationSeparator" w:id="0">
    <w:p w14:paraId="6C824146" w14:textId="77777777" w:rsidR="004C4D2D" w:rsidRDefault="004C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43925" w14:textId="77777777" w:rsidR="00921D9D" w:rsidRDefault="00921D9D">
    <w:pPr>
      <w:pStyle w:val="a6"/>
    </w:pPr>
  </w:p>
  <w:p w14:paraId="435103BA" w14:textId="77777777" w:rsidR="00921D9D" w:rsidRDefault="00921D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CF614" w14:textId="77777777" w:rsidR="004C4D2D" w:rsidRDefault="004C4D2D">
      <w:r>
        <w:separator/>
      </w:r>
    </w:p>
  </w:footnote>
  <w:footnote w:type="continuationSeparator" w:id="0">
    <w:p w14:paraId="76E2EC06" w14:textId="77777777" w:rsidR="004C4D2D" w:rsidRDefault="004C4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D4E988"/>
    <w:multiLevelType w:val="singleLevel"/>
    <w:tmpl w:val="62D4E988"/>
    <w:lvl w:ilvl="0">
      <w:start w:val="2"/>
      <w:numFmt w:val="chineseCounting"/>
      <w:suff w:val="nothing"/>
      <w:lvlText w:val="%1、"/>
      <w:lvlJc w:val="left"/>
      <w:rPr>
        <w:rFonts w:hint="eastAsia"/>
      </w:rPr>
    </w:lvl>
  </w:abstractNum>
  <w:abstractNum w:abstractNumId="1" w15:restartNumberingAfterBreak="0">
    <w:nsid w:val="763060DB"/>
    <w:multiLevelType w:val="multilevel"/>
    <w:tmpl w:val="763060DB"/>
    <w:lvl w:ilvl="0">
      <w:start w:val="1"/>
      <w:numFmt w:val="japaneseCounting"/>
      <w:lvlText w:val="第%1章"/>
      <w:lvlJc w:val="left"/>
      <w:pPr>
        <w:tabs>
          <w:tab w:val="left" w:pos="2715"/>
        </w:tabs>
        <w:ind w:left="2715" w:hanging="1275"/>
      </w:pPr>
      <w:rPr>
        <w:rFonts w:hint="eastAsia"/>
      </w:rPr>
    </w:lvl>
    <w:lvl w:ilvl="1">
      <w:start w:val="1"/>
      <w:numFmt w:val="japaneseCounting"/>
      <w:lvlText w:val="%2、"/>
      <w:lvlJc w:val="left"/>
      <w:pPr>
        <w:tabs>
          <w:tab w:val="left" w:pos="2580"/>
        </w:tabs>
        <w:ind w:left="2580" w:hanging="720"/>
      </w:pPr>
      <w:rPr>
        <w:rFonts w:hint="eastAsia"/>
      </w:rPr>
    </w:lvl>
    <w:lvl w:ilvl="2">
      <w:start w:val="1"/>
      <w:numFmt w:val="lowerRoman"/>
      <w:lvlText w:val="%3."/>
      <w:lvlJc w:val="right"/>
      <w:pPr>
        <w:tabs>
          <w:tab w:val="left" w:pos="2700"/>
        </w:tabs>
        <w:ind w:left="2700" w:hanging="420"/>
      </w:pPr>
    </w:lvl>
    <w:lvl w:ilvl="3">
      <w:start w:val="1"/>
      <w:numFmt w:val="decimal"/>
      <w:lvlText w:val="%4."/>
      <w:lvlJc w:val="left"/>
      <w:pPr>
        <w:tabs>
          <w:tab w:val="left" w:pos="3120"/>
        </w:tabs>
        <w:ind w:left="3120" w:hanging="420"/>
      </w:pPr>
    </w:lvl>
    <w:lvl w:ilvl="4">
      <w:start w:val="1"/>
      <w:numFmt w:val="lowerLetter"/>
      <w:lvlText w:val="%5)"/>
      <w:lvlJc w:val="left"/>
      <w:pPr>
        <w:tabs>
          <w:tab w:val="left" w:pos="3540"/>
        </w:tabs>
        <w:ind w:left="3540" w:hanging="420"/>
      </w:pPr>
    </w:lvl>
    <w:lvl w:ilvl="5">
      <w:start w:val="1"/>
      <w:numFmt w:val="lowerRoman"/>
      <w:lvlText w:val="%6."/>
      <w:lvlJc w:val="right"/>
      <w:pPr>
        <w:tabs>
          <w:tab w:val="left" w:pos="3960"/>
        </w:tabs>
        <w:ind w:left="3960" w:hanging="420"/>
      </w:pPr>
    </w:lvl>
    <w:lvl w:ilvl="6">
      <w:start w:val="1"/>
      <w:numFmt w:val="decimal"/>
      <w:lvlText w:val="%7."/>
      <w:lvlJc w:val="left"/>
      <w:pPr>
        <w:tabs>
          <w:tab w:val="left" w:pos="4380"/>
        </w:tabs>
        <w:ind w:left="4380" w:hanging="420"/>
      </w:pPr>
    </w:lvl>
    <w:lvl w:ilvl="7">
      <w:start w:val="1"/>
      <w:numFmt w:val="lowerLetter"/>
      <w:lvlText w:val="%8)"/>
      <w:lvlJc w:val="left"/>
      <w:pPr>
        <w:tabs>
          <w:tab w:val="left" w:pos="4800"/>
        </w:tabs>
        <w:ind w:left="4800" w:hanging="420"/>
      </w:pPr>
    </w:lvl>
    <w:lvl w:ilvl="8">
      <w:start w:val="1"/>
      <w:numFmt w:val="lowerRoman"/>
      <w:lvlText w:val="%9."/>
      <w:lvlJc w:val="right"/>
      <w:pPr>
        <w:tabs>
          <w:tab w:val="left" w:pos="5220"/>
        </w:tabs>
        <w:ind w:left="52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0156"/>
    <w:rsid w:val="00003622"/>
    <w:rsid w:val="000212A7"/>
    <w:rsid w:val="000447EA"/>
    <w:rsid w:val="000E53E7"/>
    <w:rsid w:val="00106A25"/>
    <w:rsid w:val="001307AA"/>
    <w:rsid w:val="001460BD"/>
    <w:rsid w:val="00147ABA"/>
    <w:rsid w:val="00153E3C"/>
    <w:rsid w:val="0016369A"/>
    <w:rsid w:val="001805FF"/>
    <w:rsid w:val="00185430"/>
    <w:rsid w:val="001D0148"/>
    <w:rsid w:val="00202C30"/>
    <w:rsid w:val="00226A72"/>
    <w:rsid w:val="002D27F2"/>
    <w:rsid w:val="0031694C"/>
    <w:rsid w:val="0034323E"/>
    <w:rsid w:val="00360156"/>
    <w:rsid w:val="0039775D"/>
    <w:rsid w:val="003A33DC"/>
    <w:rsid w:val="003E7C6C"/>
    <w:rsid w:val="00416D85"/>
    <w:rsid w:val="0043635D"/>
    <w:rsid w:val="0044330C"/>
    <w:rsid w:val="00444690"/>
    <w:rsid w:val="00482048"/>
    <w:rsid w:val="004C4D2D"/>
    <w:rsid w:val="004E2940"/>
    <w:rsid w:val="00566CC8"/>
    <w:rsid w:val="00584F8F"/>
    <w:rsid w:val="00591A79"/>
    <w:rsid w:val="005B12E4"/>
    <w:rsid w:val="005D62BC"/>
    <w:rsid w:val="005E5BFC"/>
    <w:rsid w:val="00612559"/>
    <w:rsid w:val="006139B2"/>
    <w:rsid w:val="00624D25"/>
    <w:rsid w:val="006504AA"/>
    <w:rsid w:val="006834EE"/>
    <w:rsid w:val="006F3F8A"/>
    <w:rsid w:val="00702AEA"/>
    <w:rsid w:val="00705CEB"/>
    <w:rsid w:val="00723A97"/>
    <w:rsid w:val="0077008C"/>
    <w:rsid w:val="007B4843"/>
    <w:rsid w:val="007C3CA6"/>
    <w:rsid w:val="007F3B53"/>
    <w:rsid w:val="007F6F8C"/>
    <w:rsid w:val="00807C2A"/>
    <w:rsid w:val="008116D0"/>
    <w:rsid w:val="00837611"/>
    <w:rsid w:val="00870EAF"/>
    <w:rsid w:val="00871C47"/>
    <w:rsid w:val="008B4BF9"/>
    <w:rsid w:val="0091026D"/>
    <w:rsid w:val="00921D9D"/>
    <w:rsid w:val="0096776C"/>
    <w:rsid w:val="00977A93"/>
    <w:rsid w:val="00997587"/>
    <w:rsid w:val="009A08EA"/>
    <w:rsid w:val="009A2936"/>
    <w:rsid w:val="00A03E75"/>
    <w:rsid w:val="00A47515"/>
    <w:rsid w:val="00A84EF8"/>
    <w:rsid w:val="00AB2DFA"/>
    <w:rsid w:val="00AD7B9C"/>
    <w:rsid w:val="00B74B14"/>
    <w:rsid w:val="00B8644A"/>
    <w:rsid w:val="00B87DC2"/>
    <w:rsid w:val="00BB00D0"/>
    <w:rsid w:val="00BC2909"/>
    <w:rsid w:val="00BD18E2"/>
    <w:rsid w:val="00C52D21"/>
    <w:rsid w:val="00C61280"/>
    <w:rsid w:val="00C95E48"/>
    <w:rsid w:val="00CC4524"/>
    <w:rsid w:val="00CD439C"/>
    <w:rsid w:val="00CD6F00"/>
    <w:rsid w:val="00CE13EB"/>
    <w:rsid w:val="00D06404"/>
    <w:rsid w:val="00D07D4F"/>
    <w:rsid w:val="00D12957"/>
    <w:rsid w:val="00D314A0"/>
    <w:rsid w:val="00D765D3"/>
    <w:rsid w:val="00DE0F65"/>
    <w:rsid w:val="00E14310"/>
    <w:rsid w:val="00E21507"/>
    <w:rsid w:val="00EB2F47"/>
    <w:rsid w:val="00EE70F7"/>
    <w:rsid w:val="00F31C75"/>
    <w:rsid w:val="00F32933"/>
    <w:rsid w:val="00F64D39"/>
    <w:rsid w:val="00FA428C"/>
    <w:rsid w:val="00FE066D"/>
    <w:rsid w:val="00FE5B98"/>
    <w:rsid w:val="6712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0817D"/>
  <w15:docId w15:val="{EF56D6D9-8162-48BD-BC3A-01B9EA94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4">
    <w:name w:val="heading 4"/>
    <w:basedOn w:val="a"/>
    <w:next w:val="a"/>
    <w:qFormat/>
    <w:pPr>
      <w:keepNext/>
      <w:keepLines/>
      <w:spacing w:line="540" w:lineRule="atLeas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adjustRightInd w:val="0"/>
      <w:spacing w:line="312" w:lineRule="atLeast"/>
      <w:ind w:firstLine="420"/>
      <w:textAlignment w:val="baseline"/>
    </w:pPr>
    <w:rPr>
      <w:kern w:val="0"/>
      <w:szCs w:val="20"/>
    </w:rPr>
  </w:style>
  <w:style w:type="paragraph" w:styleId="a4">
    <w:name w:val="Body Text"/>
    <w:basedOn w:val="a"/>
    <w:pPr>
      <w:spacing w:after="120"/>
    </w:pPr>
  </w:style>
  <w:style w:type="paragraph" w:styleId="a5">
    <w:name w:val="Plain Text"/>
    <w:basedOn w:val="a"/>
    <w:next w:val="a"/>
    <w:qFormat/>
    <w:rPr>
      <w:rFonts w:ascii="宋体" w:hAnsi="Courier New" w:cs="Courier New"/>
      <w:szCs w:val="21"/>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pPr>
      <w:spacing w:before="100" w:beforeAutospacing="1" w:after="100" w:afterAutospacing="1"/>
      <w:jc w:val="left"/>
    </w:pPr>
    <w:rPr>
      <w:rFonts w:cs="Times New Roman"/>
      <w:kern w:val="0"/>
      <w:sz w:val="24"/>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page number"/>
    <w:basedOn w:val="a0"/>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5CED0-6271-4734-8654-129EABC7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15493</dc:creator>
  <cp:lastModifiedBy>Lenovo</cp:lastModifiedBy>
  <cp:revision>49</cp:revision>
  <dcterms:created xsi:type="dcterms:W3CDTF">2020-06-27T12:12:00Z</dcterms:created>
  <dcterms:modified xsi:type="dcterms:W3CDTF">2021-01-04T12:55:00Z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